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02453" w:rsidRPr="00F02453" w:rsidRDefault="00F02453" w:rsidP="00F02453">
      <w:pPr>
        <w:spacing w:after="120" w:line="480" w:lineRule="auto"/>
        <w:jc w:val="center"/>
        <w:rPr>
          <w:b/>
          <w:sz w:val="32"/>
          <w:szCs w:val="20"/>
        </w:rPr>
      </w:pPr>
      <w:r w:rsidRPr="00F02453">
        <w:rPr>
          <w:b/>
          <w:sz w:val="32"/>
          <w:szCs w:val="20"/>
        </w:rPr>
        <w:t>AGREEMENT</w:t>
      </w:r>
    </w:p>
    <w:p w:rsidR="00F02453" w:rsidRPr="00F02453" w:rsidRDefault="00F02453" w:rsidP="00F02453">
      <w:pPr>
        <w:spacing w:after="120" w:line="480" w:lineRule="auto"/>
        <w:jc w:val="center"/>
        <w:rPr>
          <w:b/>
          <w:sz w:val="32"/>
          <w:szCs w:val="20"/>
        </w:rPr>
      </w:pPr>
      <w:r w:rsidRPr="00F02453">
        <w:rPr>
          <w:b/>
          <w:sz w:val="32"/>
          <w:szCs w:val="20"/>
        </w:rPr>
        <w:t xml:space="preserve">THE </w:t>
      </w:r>
      <w:smartTag w:uri="urn:schemas-microsoft-com:office:smarttags" w:element="place">
        <w:smartTag w:uri="urn:schemas-microsoft-com:office:smarttags" w:element="PlaceType">
          <w:r w:rsidRPr="00F02453">
            <w:rPr>
              <w:b/>
              <w:sz w:val="32"/>
              <w:szCs w:val="20"/>
            </w:rPr>
            <w:t>PORT</w:t>
          </w:r>
        </w:smartTag>
        <w:r w:rsidRPr="00F02453">
          <w:rPr>
            <w:b/>
            <w:sz w:val="32"/>
            <w:szCs w:val="20"/>
          </w:rPr>
          <w:t xml:space="preserve"> OF </w:t>
        </w:r>
        <w:smartTag w:uri="urn:schemas-microsoft-com:office:smarttags" w:element="PlaceName">
          <w:r w:rsidRPr="00F02453">
            <w:rPr>
              <w:b/>
              <w:sz w:val="32"/>
              <w:szCs w:val="20"/>
            </w:rPr>
            <w:t>PORTLAND</w:t>
          </w:r>
        </w:smartTag>
      </w:smartTag>
    </w:p>
    <w:p w:rsidR="00F02453" w:rsidRPr="00F02453" w:rsidRDefault="00F02453" w:rsidP="00F02453">
      <w:pPr>
        <w:spacing w:after="120" w:line="480" w:lineRule="auto"/>
        <w:jc w:val="center"/>
        <w:rPr>
          <w:b/>
          <w:sz w:val="32"/>
          <w:szCs w:val="20"/>
        </w:rPr>
      </w:pPr>
      <w:r w:rsidRPr="00F02453">
        <w:rPr>
          <w:b/>
          <w:sz w:val="32"/>
          <w:szCs w:val="20"/>
        </w:rPr>
        <w:t>AND</w:t>
      </w:r>
    </w:p>
    <w:p w:rsidR="00F02453" w:rsidRPr="00F02453" w:rsidRDefault="00F02453" w:rsidP="00F02453">
      <w:pPr>
        <w:spacing w:after="120" w:line="480" w:lineRule="auto"/>
        <w:jc w:val="center"/>
        <w:rPr>
          <w:b/>
          <w:sz w:val="32"/>
          <w:szCs w:val="20"/>
        </w:rPr>
      </w:pPr>
      <w:smartTag w:uri="urn:schemas-microsoft-com:office:smarttags" w:element="place">
        <w:smartTag w:uri="urn:schemas-microsoft-com:office:smarttags" w:element="PlaceType">
          <w:r w:rsidRPr="00F02453">
            <w:rPr>
              <w:b/>
              <w:sz w:val="32"/>
              <w:szCs w:val="20"/>
            </w:rPr>
            <w:t>PORT</w:t>
          </w:r>
        </w:smartTag>
        <w:r w:rsidRPr="00F02453">
          <w:rPr>
            <w:b/>
            <w:sz w:val="32"/>
            <w:szCs w:val="20"/>
          </w:rPr>
          <w:t xml:space="preserve"> OF </w:t>
        </w:r>
        <w:smartTag w:uri="urn:schemas-microsoft-com:office:smarttags" w:element="PlaceName">
          <w:r w:rsidRPr="00F02453">
            <w:rPr>
              <w:b/>
              <w:sz w:val="32"/>
              <w:szCs w:val="20"/>
            </w:rPr>
            <w:t>PORTLAND</w:t>
          </w:r>
        </w:smartTag>
      </w:smartTag>
      <w:r w:rsidRPr="00F02453">
        <w:rPr>
          <w:b/>
          <w:sz w:val="32"/>
          <w:szCs w:val="20"/>
        </w:rPr>
        <w:t xml:space="preserve"> POLICE ASSOCIATION</w:t>
      </w:r>
    </w:p>
    <w:p w:rsidR="00F02453" w:rsidRPr="00F02453" w:rsidRDefault="00F02453" w:rsidP="00F02453">
      <w:pPr>
        <w:spacing w:after="120" w:line="480" w:lineRule="auto"/>
        <w:jc w:val="center"/>
        <w:rPr>
          <w:b/>
          <w:sz w:val="32"/>
          <w:szCs w:val="20"/>
        </w:rPr>
      </w:pPr>
      <w:r w:rsidRPr="00F02453">
        <w:rPr>
          <w:b/>
          <w:sz w:val="32"/>
          <w:szCs w:val="20"/>
        </w:rPr>
        <w:t>LOCAL NO. 1847, AMERICAN FEDERATION OF</w:t>
      </w:r>
    </w:p>
    <w:p w:rsidR="00F02453" w:rsidRPr="00F02453" w:rsidRDefault="00F02453" w:rsidP="00F02453">
      <w:pPr>
        <w:spacing w:after="120" w:line="480" w:lineRule="auto"/>
        <w:jc w:val="center"/>
        <w:rPr>
          <w:b/>
          <w:sz w:val="32"/>
          <w:szCs w:val="20"/>
        </w:rPr>
      </w:pPr>
      <w:r w:rsidRPr="00F02453">
        <w:rPr>
          <w:b/>
          <w:sz w:val="32"/>
          <w:szCs w:val="20"/>
        </w:rPr>
        <w:t>STATE, COUNTY AND MUNICIPAL</w:t>
      </w:r>
    </w:p>
    <w:p w:rsidR="00F02453" w:rsidRPr="00F02453" w:rsidRDefault="00F02453" w:rsidP="00F02453">
      <w:pPr>
        <w:spacing w:after="120" w:line="480" w:lineRule="auto"/>
        <w:jc w:val="center"/>
        <w:rPr>
          <w:b/>
          <w:sz w:val="32"/>
          <w:szCs w:val="20"/>
        </w:rPr>
      </w:pPr>
      <w:r w:rsidRPr="00F02453">
        <w:rPr>
          <w:b/>
          <w:sz w:val="32"/>
          <w:szCs w:val="20"/>
        </w:rPr>
        <w:t>EMPLOYEES, AFL-CIO</w:t>
      </w:r>
    </w:p>
    <w:p w:rsidR="00F02453" w:rsidRPr="00F02453" w:rsidRDefault="00F02453" w:rsidP="00F02453">
      <w:pPr>
        <w:spacing w:after="120" w:line="480" w:lineRule="auto"/>
        <w:jc w:val="center"/>
        <w:rPr>
          <w:b/>
          <w:sz w:val="32"/>
          <w:szCs w:val="20"/>
        </w:rPr>
      </w:pPr>
    </w:p>
    <w:p w:rsidR="00F02453" w:rsidRPr="00F02453" w:rsidRDefault="00F02453" w:rsidP="00F02453">
      <w:pPr>
        <w:spacing w:after="120" w:line="480" w:lineRule="auto"/>
        <w:jc w:val="center"/>
        <w:rPr>
          <w:b/>
          <w:sz w:val="32"/>
          <w:szCs w:val="20"/>
        </w:rPr>
      </w:pPr>
      <w:r w:rsidRPr="00F02453">
        <w:rPr>
          <w:b/>
          <w:sz w:val="32"/>
          <w:szCs w:val="20"/>
        </w:rPr>
        <w:t>JULY 1, 2006 TO JUNE 30, 2011</w:t>
      </w:r>
    </w:p>
    <w:p w:rsidR="00F02453" w:rsidRPr="00F02453" w:rsidRDefault="00F02453" w:rsidP="00F02453">
      <w:pPr>
        <w:spacing w:after="120" w:line="480" w:lineRule="auto"/>
        <w:jc w:val="center"/>
        <w:rPr>
          <w:b/>
          <w:sz w:val="32"/>
          <w:szCs w:val="20"/>
        </w:rPr>
        <w:sectPr w:rsidR="00F02453" w:rsidRPr="00F02453">
          <w:footerReference w:type="even" r:id="rId5"/>
          <w:pgSz w:w="12240" w:h="15840"/>
          <w:pgMar w:top="1440" w:right="1800" w:bottom="1440" w:left="1800" w:header="720" w:footer="720" w:gutter="0"/>
          <w:cols w:space="720"/>
          <w:docGrid w:linePitch="360"/>
        </w:sectPr>
      </w:pPr>
    </w:p>
    <w:p w:rsidR="00F02453" w:rsidRPr="00F02453" w:rsidRDefault="00F02453" w:rsidP="00F02453">
      <w:pPr>
        <w:tabs>
          <w:tab w:val="right" w:leader="dot" w:pos="8630"/>
        </w:tabs>
        <w:spacing w:before="360" w:after="360"/>
        <w:rPr>
          <w:noProof/>
        </w:rPr>
      </w:pPr>
      <w:r w:rsidRPr="00F02453">
        <w:rPr>
          <w:bCs/>
          <w:caps/>
          <w:sz w:val="32"/>
          <w:szCs w:val="22"/>
          <w:u w:val="single"/>
        </w:rPr>
        <w:lastRenderedPageBreak/>
        <w:fldChar w:fldCharType="begin"/>
      </w:r>
      <w:r w:rsidRPr="00F02453">
        <w:rPr>
          <w:bCs/>
          <w:caps/>
          <w:sz w:val="32"/>
          <w:szCs w:val="22"/>
          <w:u w:val="single"/>
        </w:rPr>
        <w:instrText xml:space="preserve"> TOC \o "1-3" \h \z \u </w:instrText>
      </w:r>
      <w:r w:rsidRPr="00F02453">
        <w:rPr>
          <w:bCs/>
          <w:caps/>
          <w:sz w:val="32"/>
          <w:szCs w:val="22"/>
          <w:u w:val="single"/>
        </w:rPr>
        <w:fldChar w:fldCharType="separate"/>
      </w:r>
      <w:hyperlink w:anchor="_Toc169482900" w:history="1">
        <w:r w:rsidRPr="00F02453">
          <w:rPr>
            <w:b/>
            <w:bCs/>
            <w:caps/>
            <w:noProof/>
            <w:color w:val="0000FF"/>
            <w:sz w:val="22"/>
            <w:szCs w:val="22"/>
            <w:u w:val="single"/>
          </w:rPr>
          <w:t>preamble</w:t>
        </w:r>
        <w:r w:rsidRPr="00F02453">
          <w:rPr>
            <w:b/>
            <w:bCs/>
            <w:caps/>
            <w:noProof/>
            <w:webHidden/>
            <w:sz w:val="22"/>
            <w:szCs w:val="22"/>
            <w:u w:val="single"/>
          </w:rPr>
          <w:tab/>
        </w:r>
        <w:r w:rsidRPr="00F02453">
          <w:rPr>
            <w:b/>
            <w:bCs/>
            <w:caps/>
            <w:noProof/>
            <w:webHidden/>
            <w:sz w:val="22"/>
            <w:szCs w:val="22"/>
            <w:u w:val="single"/>
          </w:rPr>
          <w:fldChar w:fldCharType="begin"/>
        </w:r>
        <w:r w:rsidRPr="00F02453">
          <w:rPr>
            <w:b/>
            <w:bCs/>
            <w:caps/>
            <w:noProof/>
            <w:webHidden/>
            <w:sz w:val="22"/>
            <w:szCs w:val="22"/>
            <w:u w:val="single"/>
          </w:rPr>
          <w:instrText xml:space="preserve"> PAGEREF _Toc169482900 \h </w:instrText>
        </w:r>
        <w:r w:rsidRPr="00F02453">
          <w:rPr>
            <w:b/>
            <w:bCs/>
            <w:caps/>
            <w:noProof/>
            <w:sz w:val="22"/>
            <w:szCs w:val="22"/>
            <w:u w:val="single"/>
          </w:rPr>
        </w:r>
        <w:r w:rsidRPr="00F02453">
          <w:rPr>
            <w:b/>
            <w:bCs/>
            <w:caps/>
            <w:noProof/>
            <w:webHidden/>
            <w:sz w:val="22"/>
            <w:szCs w:val="22"/>
            <w:u w:val="single"/>
          </w:rPr>
          <w:fldChar w:fldCharType="separate"/>
        </w:r>
        <w:r w:rsidRPr="00F02453">
          <w:rPr>
            <w:b/>
            <w:bCs/>
            <w:caps/>
            <w:noProof/>
            <w:webHidden/>
            <w:sz w:val="22"/>
            <w:szCs w:val="22"/>
            <w:u w:val="single"/>
          </w:rPr>
          <w:t>1</w:t>
        </w:r>
        <w:r w:rsidRPr="00F02453">
          <w:rPr>
            <w:b/>
            <w:bCs/>
            <w:caps/>
            <w:noProof/>
            <w:webHidden/>
            <w:sz w:val="22"/>
            <w:szCs w:val="22"/>
            <w:u w:val="single"/>
          </w:rPr>
          <w:fldChar w:fldCharType="end"/>
        </w:r>
      </w:hyperlink>
    </w:p>
    <w:p w:rsidR="00F02453" w:rsidRPr="00F02453" w:rsidRDefault="00F02453" w:rsidP="00F02453">
      <w:pPr>
        <w:tabs>
          <w:tab w:val="left" w:pos="405"/>
          <w:tab w:val="right" w:leader="dot" w:pos="8630"/>
        </w:tabs>
        <w:rPr>
          <w:noProof/>
        </w:rPr>
      </w:pPr>
      <w:hyperlink w:anchor="_Toc169482901" w:history="1">
        <w:r w:rsidRPr="00F02453">
          <w:rPr>
            <w:b/>
            <w:bCs/>
            <w:smallCaps/>
            <w:noProof/>
            <w:color w:val="0000FF"/>
            <w:sz w:val="22"/>
            <w:szCs w:val="22"/>
            <w:u w:val="single"/>
          </w:rPr>
          <w:t>1.</w:t>
        </w:r>
        <w:r w:rsidRPr="00F02453">
          <w:rPr>
            <w:noProof/>
          </w:rPr>
          <w:tab/>
        </w:r>
        <w:r w:rsidRPr="00F02453">
          <w:rPr>
            <w:b/>
            <w:bCs/>
            <w:smallCaps/>
            <w:noProof/>
            <w:color w:val="0000FF"/>
            <w:sz w:val="22"/>
            <w:szCs w:val="22"/>
            <w:u w:val="single"/>
          </w:rPr>
          <w:t>recognition</w:t>
        </w:r>
        <w:r w:rsidRPr="00F02453">
          <w:rPr>
            <w:b/>
            <w:bCs/>
            <w:smallCaps/>
            <w:noProof/>
            <w:webHidden/>
            <w:sz w:val="22"/>
            <w:szCs w:val="22"/>
          </w:rPr>
          <w:tab/>
        </w:r>
        <w:r w:rsidRPr="00F02453">
          <w:rPr>
            <w:b/>
            <w:bCs/>
            <w:smallCaps/>
            <w:noProof/>
            <w:webHidden/>
            <w:sz w:val="22"/>
            <w:szCs w:val="22"/>
          </w:rPr>
          <w:fldChar w:fldCharType="begin"/>
        </w:r>
        <w:r w:rsidRPr="00F02453">
          <w:rPr>
            <w:b/>
            <w:bCs/>
            <w:smallCaps/>
            <w:noProof/>
            <w:webHidden/>
            <w:sz w:val="22"/>
            <w:szCs w:val="22"/>
          </w:rPr>
          <w:instrText xml:space="preserve"> PAGEREF _Toc169482901 \h </w:instrText>
        </w:r>
        <w:r w:rsidRPr="00F02453">
          <w:rPr>
            <w:b/>
            <w:bCs/>
            <w:smallCaps/>
            <w:noProof/>
            <w:sz w:val="22"/>
            <w:szCs w:val="22"/>
          </w:rPr>
        </w:r>
        <w:r w:rsidRPr="00F02453">
          <w:rPr>
            <w:b/>
            <w:bCs/>
            <w:smallCaps/>
            <w:noProof/>
            <w:webHidden/>
            <w:sz w:val="22"/>
            <w:szCs w:val="22"/>
          </w:rPr>
          <w:fldChar w:fldCharType="separate"/>
        </w:r>
        <w:r w:rsidRPr="00F02453">
          <w:rPr>
            <w:b/>
            <w:bCs/>
            <w:smallCaps/>
            <w:noProof/>
            <w:webHidden/>
            <w:sz w:val="22"/>
            <w:szCs w:val="22"/>
          </w:rPr>
          <w:t>1</w:t>
        </w:r>
        <w:r w:rsidRPr="00F02453">
          <w:rPr>
            <w:b/>
            <w:bCs/>
            <w:smallCaps/>
            <w:noProof/>
            <w:webHidden/>
            <w:sz w:val="22"/>
            <w:szCs w:val="22"/>
          </w:rPr>
          <w:fldChar w:fldCharType="end"/>
        </w:r>
      </w:hyperlink>
    </w:p>
    <w:p w:rsidR="00F02453" w:rsidRPr="00F02453" w:rsidRDefault="00F02453" w:rsidP="00F02453">
      <w:pPr>
        <w:tabs>
          <w:tab w:val="right" w:leader="dot" w:pos="8630"/>
        </w:tabs>
        <w:rPr>
          <w:noProof/>
        </w:rPr>
      </w:pPr>
      <w:hyperlink w:anchor="_Toc169482902" w:history="1">
        <w:r w:rsidRPr="00F02453">
          <w:rPr>
            <w:smallCaps/>
            <w:noProof/>
            <w:color w:val="0000FF"/>
            <w:sz w:val="22"/>
            <w:szCs w:val="22"/>
            <w:u w:val="single"/>
          </w:rPr>
          <w:t>Section 1.01</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_Toc169482902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1</w:t>
        </w:r>
        <w:r w:rsidRPr="00F02453">
          <w:rPr>
            <w:smallCaps/>
            <w:noProof/>
            <w:webHidden/>
            <w:sz w:val="22"/>
            <w:szCs w:val="22"/>
          </w:rPr>
          <w:fldChar w:fldCharType="end"/>
        </w:r>
      </w:hyperlink>
    </w:p>
    <w:p w:rsidR="00F02453" w:rsidRPr="00F02453" w:rsidRDefault="00F02453" w:rsidP="00F02453">
      <w:pPr>
        <w:tabs>
          <w:tab w:val="left" w:pos="405"/>
          <w:tab w:val="right" w:leader="dot" w:pos="8630"/>
        </w:tabs>
        <w:rPr>
          <w:noProof/>
        </w:rPr>
      </w:pPr>
      <w:hyperlink w:anchor="_Toc169482903" w:history="1">
        <w:r w:rsidRPr="00F02453">
          <w:rPr>
            <w:b/>
            <w:bCs/>
            <w:smallCaps/>
            <w:noProof/>
            <w:color w:val="0000FF"/>
            <w:sz w:val="22"/>
            <w:szCs w:val="22"/>
            <w:u w:val="single"/>
          </w:rPr>
          <w:t>2.</w:t>
        </w:r>
        <w:r w:rsidRPr="00F02453">
          <w:rPr>
            <w:noProof/>
          </w:rPr>
          <w:tab/>
        </w:r>
        <w:r w:rsidRPr="00F02453">
          <w:rPr>
            <w:b/>
            <w:bCs/>
            <w:smallCaps/>
            <w:noProof/>
            <w:color w:val="0000FF"/>
            <w:sz w:val="22"/>
            <w:szCs w:val="22"/>
            <w:u w:val="single"/>
          </w:rPr>
          <w:t>management rights</w:t>
        </w:r>
        <w:r w:rsidRPr="00F02453">
          <w:rPr>
            <w:b/>
            <w:bCs/>
            <w:smallCaps/>
            <w:noProof/>
            <w:webHidden/>
            <w:sz w:val="22"/>
            <w:szCs w:val="22"/>
          </w:rPr>
          <w:tab/>
        </w:r>
        <w:r w:rsidRPr="00F02453">
          <w:rPr>
            <w:b/>
            <w:bCs/>
            <w:smallCaps/>
            <w:noProof/>
            <w:webHidden/>
            <w:sz w:val="22"/>
            <w:szCs w:val="22"/>
          </w:rPr>
          <w:fldChar w:fldCharType="begin"/>
        </w:r>
        <w:r w:rsidRPr="00F02453">
          <w:rPr>
            <w:b/>
            <w:bCs/>
            <w:smallCaps/>
            <w:noProof/>
            <w:webHidden/>
            <w:sz w:val="22"/>
            <w:szCs w:val="22"/>
          </w:rPr>
          <w:instrText xml:space="preserve"> PAGEREF _Toc169482903 \h </w:instrText>
        </w:r>
        <w:r w:rsidRPr="00F02453">
          <w:rPr>
            <w:b/>
            <w:bCs/>
            <w:smallCaps/>
            <w:noProof/>
            <w:sz w:val="22"/>
            <w:szCs w:val="22"/>
          </w:rPr>
        </w:r>
        <w:r w:rsidRPr="00F02453">
          <w:rPr>
            <w:b/>
            <w:bCs/>
            <w:smallCaps/>
            <w:noProof/>
            <w:webHidden/>
            <w:sz w:val="22"/>
            <w:szCs w:val="22"/>
          </w:rPr>
          <w:fldChar w:fldCharType="separate"/>
        </w:r>
        <w:r w:rsidRPr="00F02453">
          <w:rPr>
            <w:b/>
            <w:bCs/>
            <w:smallCaps/>
            <w:noProof/>
            <w:webHidden/>
            <w:sz w:val="22"/>
            <w:szCs w:val="22"/>
          </w:rPr>
          <w:t>1</w:t>
        </w:r>
        <w:r w:rsidRPr="00F02453">
          <w:rPr>
            <w:b/>
            <w:bCs/>
            <w:smallCaps/>
            <w:noProof/>
            <w:webHidden/>
            <w:sz w:val="22"/>
            <w:szCs w:val="22"/>
          </w:rPr>
          <w:fldChar w:fldCharType="end"/>
        </w:r>
      </w:hyperlink>
    </w:p>
    <w:p w:rsidR="00F02453" w:rsidRPr="00F02453" w:rsidRDefault="00F02453" w:rsidP="00F02453">
      <w:pPr>
        <w:tabs>
          <w:tab w:val="right" w:leader="dot" w:pos="8630"/>
        </w:tabs>
        <w:rPr>
          <w:noProof/>
        </w:rPr>
      </w:pPr>
      <w:hyperlink w:anchor="_Toc169482904" w:history="1">
        <w:r w:rsidRPr="00F02453">
          <w:rPr>
            <w:smallCaps/>
            <w:noProof/>
            <w:color w:val="0000FF"/>
            <w:sz w:val="22"/>
            <w:szCs w:val="22"/>
            <w:u w:val="single"/>
          </w:rPr>
          <w:t>Section 2.01</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_Toc169482904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1</w:t>
        </w:r>
        <w:r w:rsidRPr="00F02453">
          <w:rPr>
            <w:smallCaps/>
            <w:noProof/>
            <w:webHidden/>
            <w:sz w:val="22"/>
            <w:szCs w:val="22"/>
          </w:rPr>
          <w:fldChar w:fldCharType="end"/>
        </w:r>
      </w:hyperlink>
    </w:p>
    <w:p w:rsidR="00F02453" w:rsidRPr="00F02453" w:rsidRDefault="00F02453" w:rsidP="00F02453">
      <w:pPr>
        <w:tabs>
          <w:tab w:val="right" w:leader="dot" w:pos="8630"/>
        </w:tabs>
        <w:rPr>
          <w:noProof/>
        </w:rPr>
      </w:pPr>
      <w:hyperlink w:anchor="_Toc169482905" w:history="1">
        <w:r w:rsidRPr="00F02453">
          <w:rPr>
            <w:smallCaps/>
            <w:noProof/>
            <w:color w:val="0000FF"/>
            <w:sz w:val="22"/>
            <w:szCs w:val="22"/>
            <w:u w:val="single"/>
          </w:rPr>
          <w:t>Section 2.02</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_Toc169482905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2</w:t>
        </w:r>
        <w:r w:rsidRPr="00F02453">
          <w:rPr>
            <w:smallCaps/>
            <w:noProof/>
            <w:webHidden/>
            <w:sz w:val="22"/>
            <w:szCs w:val="22"/>
          </w:rPr>
          <w:fldChar w:fldCharType="end"/>
        </w:r>
      </w:hyperlink>
    </w:p>
    <w:p w:rsidR="00F02453" w:rsidRPr="00F02453" w:rsidRDefault="00F02453" w:rsidP="00F02453">
      <w:pPr>
        <w:tabs>
          <w:tab w:val="left" w:pos="405"/>
          <w:tab w:val="right" w:leader="dot" w:pos="8630"/>
        </w:tabs>
        <w:rPr>
          <w:noProof/>
        </w:rPr>
      </w:pPr>
      <w:hyperlink w:anchor="_Toc169482906" w:history="1">
        <w:r w:rsidRPr="00F02453">
          <w:rPr>
            <w:b/>
            <w:bCs/>
            <w:smallCaps/>
            <w:noProof/>
            <w:color w:val="0000FF"/>
            <w:sz w:val="22"/>
            <w:szCs w:val="22"/>
            <w:u w:val="single"/>
          </w:rPr>
          <w:t>3.</w:t>
        </w:r>
        <w:r w:rsidRPr="00F02453">
          <w:rPr>
            <w:noProof/>
          </w:rPr>
          <w:tab/>
        </w:r>
        <w:r w:rsidRPr="00F02453">
          <w:rPr>
            <w:b/>
            <w:bCs/>
            <w:smallCaps/>
            <w:noProof/>
            <w:color w:val="0000FF"/>
            <w:sz w:val="22"/>
            <w:szCs w:val="22"/>
            <w:u w:val="single"/>
          </w:rPr>
          <w:t>union security and check off</w:t>
        </w:r>
        <w:r w:rsidRPr="00F02453">
          <w:rPr>
            <w:b/>
            <w:bCs/>
            <w:smallCaps/>
            <w:noProof/>
            <w:webHidden/>
            <w:sz w:val="22"/>
            <w:szCs w:val="22"/>
          </w:rPr>
          <w:tab/>
        </w:r>
        <w:r w:rsidRPr="00F02453">
          <w:rPr>
            <w:b/>
            <w:bCs/>
            <w:smallCaps/>
            <w:noProof/>
            <w:webHidden/>
            <w:sz w:val="22"/>
            <w:szCs w:val="22"/>
          </w:rPr>
          <w:fldChar w:fldCharType="begin"/>
        </w:r>
        <w:r w:rsidRPr="00F02453">
          <w:rPr>
            <w:b/>
            <w:bCs/>
            <w:smallCaps/>
            <w:noProof/>
            <w:webHidden/>
            <w:sz w:val="22"/>
            <w:szCs w:val="22"/>
          </w:rPr>
          <w:instrText xml:space="preserve"> PAGEREF _Toc169482906 \h </w:instrText>
        </w:r>
        <w:r w:rsidRPr="00F02453">
          <w:rPr>
            <w:b/>
            <w:bCs/>
            <w:smallCaps/>
            <w:noProof/>
            <w:sz w:val="22"/>
            <w:szCs w:val="22"/>
          </w:rPr>
        </w:r>
        <w:r w:rsidRPr="00F02453">
          <w:rPr>
            <w:b/>
            <w:bCs/>
            <w:smallCaps/>
            <w:noProof/>
            <w:webHidden/>
            <w:sz w:val="22"/>
            <w:szCs w:val="22"/>
          </w:rPr>
          <w:fldChar w:fldCharType="separate"/>
        </w:r>
        <w:r w:rsidRPr="00F02453">
          <w:rPr>
            <w:b/>
            <w:bCs/>
            <w:smallCaps/>
            <w:noProof/>
            <w:webHidden/>
            <w:sz w:val="22"/>
            <w:szCs w:val="22"/>
          </w:rPr>
          <w:t>2</w:t>
        </w:r>
        <w:r w:rsidRPr="00F02453">
          <w:rPr>
            <w:b/>
            <w:bCs/>
            <w:smallCaps/>
            <w:noProof/>
            <w:webHidden/>
            <w:sz w:val="22"/>
            <w:szCs w:val="22"/>
          </w:rPr>
          <w:fldChar w:fldCharType="end"/>
        </w:r>
      </w:hyperlink>
    </w:p>
    <w:p w:rsidR="00F02453" w:rsidRPr="00F02453" w:rsidRDefault="00F02453" w:rsidP="00F02453">
      <w:pPr>
        <w:tabs>
          <w:tab w:val="right" w:leader="dot" w:pos="8630"/>
        </w:tabs>
        <w:rPr>
          <w:noProof/>
        </w:rPr>
      </w:pPr>
      <w:hyperlink w:anchor="_Toc169482907" w:history="1">
        <w:r w:rsidRPr="00F02453">
          <w:rPr>
            <w:smallCaps/>
            <w:noProof/>
            <w:color w:val="0000FF"/>
            <w:sz w:val="22"/>
            <w:szCs w:val="22"/>
            <w:u w:val="single"/>
          </w:rPr>
          <w:t>Section 3.01</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_Toc169482907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2</w:t>
        </w:r>
        <w:r w:rsidRPr="00F02453">
          <w:rPr>
            <w:smallCaps/>
            <w:noProof/>
            <w:webHidden/>
            <w:sz w:val="22"/>
            <w:szCs w:val="22"/>
          </w:rPr>
          <w:fldChar w:fldCharType="end"/>
        </w:r>
      </w:hyperlink>
    </w:p>
    <w:p w:rsidR="00F02453" w:rsidRPr="00F02453" w:rsidRDefault="00F02453" w:rsidP="00F02453">
      <w:pPr>
        <w:tabs>
          <w:tab w:val="right" w:leader="dot" w:pos="8630"/>
        </w:tabs>
        <w:rPr>
          <w:noProof/>
        </w:rPr>
      </w:pPr>
      <w:hyperlink w:anchor="_Toc169482908" w:history="1">
        <w:r w:rsidRPr="00F02453">
          <w:rPr>
            <w:smallCaps/>
            <w:noProof/>
            <w:color w:val="0000FF"/>
            <w:sz w:val="22"/>
            <w:szCs w:val="22"/>
            <w:u w:val="single"/>
          </w:rPr>
          <w:t>Section 3.02</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_Toc169482908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2</w:t>
        </w:r>
        <w:r w:rsidRPr="00F02453">
          <w:rPr>
            <w:smallCaps/>
            <w:noProof/>
            <w:webHidden/>
            <w:sz w:val="22"/>
            <w:szCs w:val="22"/>
          </w:rPr>
          <w:fldChar w:fldCharType="end"/>
        </w:r>
      </w:hyperlink>
    </w:p>
    <w:p w:rsidR="00F02453" w:rsidRPr="00F02453" w:rsidRDefault="00F02453" w:rsidP="00F02453">
      <w:pPr>
        <w:tabs>
          <w:tab w:val="right" w:leader="dot" w:pos="8630"/>
        </w:tabs>
        <w:rPr>
          <w:noProof/>
        </w:rPr>
      </w:pPr>
      <w:hyperlink w:anchor="_Toc169482909" w:history="1">
        <w:r w:rsidRPr="00F02453">
          <w:rPr>
            <w:smallCaps/>
            <w:noProof/>
            <w:color w:val="0000FF"/>
            <w:sz w:val="22"/>
            <w:szCs w:val="22"/>
            <w:u w:val="single"/>
          </w:rPr>
          <w:t>Section 3.03</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_Toc169482909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2</w:t>
        </w:r>
        <w:r w:rsidRPr="00F02453">
          <w:rPr>
            <w:smallCaps/>
            <w:noProof/>
            <w:webHidden/>
            <w:sz w:val="22"/>
            <w:szCs w:val="22"/>
          </w:rPr>
          <w:fldChar w:fldCharType="end"/>
        </w:r>
      </w:hyperlink>
    </w:p>
    <w:p w:rsidR="00F02453" w:rsidRPr="00F02453" w:rsidRDefault="00F02453" w:rsidP="00F02453">
      <w:pPr>
        <w:tabs>
          <w:tab w:val="left" w:pos="405"/>
          <w:tab w:val="right" w:leader="dot" w:pos="8630"/>
        </w:tabs>
        <w:rPr>
          <w:noProof/>
        </w:rPr>
      </w:pPr>
      <w:hyperlink w:anchor="_Toc169482910" w:history="1">
        <w:r w:rsidRPr="00F02453">
          <w:rPr>
            <w:b/>
            <w:bCs/>
            <w:smallCaps/>
            <w:noProof/>
            <w:color w:val="0000FF"/>
            <w:sz w:val="22"/>
            <w:szCs w:val="22"/>
            <w:u w:val="single"/>
          </w:rPr>
          <w:t>4.</w:t>
        </w:r>
        <w:r w:rsidRPr="00F02453">
          <w:rPr>
            <w:noProof/>
          </w:rPr>
          <w:tab/>
        </w:r>
        <w:r w:rsidRPr="00F02453">
          <w:rPr>
            <w:b/>
            <w:bCs/>
            <w:smallCaps/>
            <w:noProof/>
            <w:color w:val="0000FF"/>
            <w:sz w:val="22"/>
            <w:szCs w:val="22"/>
            <w:u w:val="single"/>
          </w:rPr>
          <w:t>no discrimination</w:t>
        </w:r>
        <w:r w:rsidRPr="00F02453">
          <w:rPr>
            <w:b/>
            <w:bCs/>
            <w:smallCaps/>
            <w:noProof/>
            <w:webHidden/>
            <w:sz w:val="22"/>
            <w:szCs w:val="22"/>
          </w:rPr>
          <w:tab/>
        </w:r>
        <w:r w:rsidRPr="00F02453">
          <w:rPr>
            <w:b/>
            <w:bCs/>
            <w:smallCaps/>
            <w:noProof/>
            <w:webHidden/>
            <w:sz w:val="22"/>
            <w:szCs w:val="22"/>
          </w:rPr>
          <w:fldChar w:fldCharType="begin"/>
        </w:r>
        <w:r w:rsidRPr="00F02453">
          <w:rPr>
            <w:b/>
            <w:bCs/>
            <w:smallCaps/>
            <w:noProof/>
            <w:webHidden/>
            <w:sz w:val="22"/>
            <w:szCs w:val="22"/>
          </w:rPr>
          <w:instrText xml:space="preserve"> PAGEREF _Toc169482910 \h </w:instrText>
        </w:r>
        <w:r w:rsidRPr="00F02453">
          <w:rPr>
            <w:b/>
            <w:bCs/>
            <w:smallCaps/>
            <w:noProof/>
            <w:sz w:val="22"/>
            <w:szCs w:val="22"/>
          </w:rPr>
        </w:r>
        <w:r w:rsidRPr="00F02453">
          <w:rPr>
            <w:b/>
            <w:bCs/>
            <w:smallCaps/>
            <w:noProof/>
            <w:webHidden/>
            <w:sz w:val="22"/>
            <w:szCs w:val="22"/>
          </w:rPr>
          <w:fldChar w:fldCharType="separate"/>
        </w:r>
        <w:r w:rsidRPr="00F02453">
          <w:rPr>
            <w:b/>
            <w:bCs/>
            <w:smallCaps/>
            <w:noProof/>
            <w:webHidden/>
            <w:sz w:val="22"/>
            <w:szCs w:val="22"/>
          </w:rPr>
          <w:t>2</w:t>
        </w:r>
        <w:r w:rsidRPr="00F02453">
          <w:rPr>
            <w:b/>
            <w:bCs/>
            <w:smallCaps/>
            <w:noProof/>
            <w:webHidden/>
            <w:sz w:val="22"/>
            <w:szCs w:val="22"/>
          </w:rPr>
          <w:fldChar w:fldCharType="end"/>
        </w:r>
      </w:hyperlink>
    </w:p>
    <w:p w:rsidR="00F02453" w:rsidRPr="00F02453" w:rsidRDefault="00F02453" w:rsidP="00F02453">
      <w:pPr>
        <w:tabs>
          <w:tab w:val="right" w:leader="dot" w:pos="8630"/>
        </w:tabs>
        <w:rPr>
          <w:noProof/>
        </w:rPr>
      </w:pPr>
      <w:hyperlink w:anchor="_Toc169482911" w:history="1">
        <w:r w:rsidRPr="00F02453">
          <w:rPr>
            <w:smallCaps/>
            <w:noProof/>
            <w:color w:val="0000FF"/>
            <w:sz w:val="22"/>
            <w:szCs w:val="22"/>
            <w:u w:val="single"/>
          </w:rPr>
          <w:t>Section 4.01</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_Toc169482911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2</w:t>
        </w:r>
        <w:r w:rsidRPr="00F02453">
          <w:rPr>
            <w:smallCaps/>
            <w:noProof/>
            <w:webHidden/>
            <w:sz w:val="22"/>
            <w:szCs w:val="22"/>
          </w:rPr>
          <w:fldChar w:fldCharType="end"/>
        </w:r>
      </w:hyperlink>
    </w:p>
    <w:p w:rsidR="00F02453" w:rsidRPr="00F02453" w:rsidRDefault="00F02453" w:rsidP="00F02453">
      <w:pPr>
        <w:tabs>
          <w:tab w:val="left" w:pos="405"/>
          <w:tab w:val="right" w:leader="dot" w:pos="8630"/>
        </w:tabs>
        <w:rPr>
          <w:noProof/>
        </w:rPr>
      </w:pPr>
      <w:hyperlink w:anchor="_Toc169482912" w:history="1">
        <w:r w:rsidRPr="00F02453">
          <w:rPr>
            <w:b/>
            <w:bCs/>
            <w:smallCaps/>
            <w:noProof/>
            <w:color w:val="0000FF"/>
            <w:sz w:val="22"/>
            <w:szCs w:val="22"/>
            <w:u w:val="single"/>
          </w:rPr>
          <w:t>5.</w:t>
        </w:r>
        <w:r w:rsidRPr="00F02453">
          <w:rPr>
            <w:noProof/>
          </w:rPr>
          <w:tab/>
        </w:r>
        <w:r w:rsidRPr="00F02453">
          <w:rPr>
            <w:b/>
            <w:bCs/>
            <w:smallCaps/>
            <w:noProof/>
            <w:color w:val="0000FF"/>
            <w:sz w:val="22"/>
            <w:szCs w:val="22"/>
            <w:u w:val="single"/>
          </w:rPr>
          <w:t>visits by association representatives</w:t>
        </w:r>
        <w:r w:rsidRPr="00F02453">
          <w:rPr>
            <w:b/>
            <w:bCs/>
            <w:smallCaps/>
            <w:noProof/>
            <w:webHidden/>
            <w:sz w:val="22"/>
            <w:szCs w:val="22"/>
          </w:rPr>
          <w:tab/>
        </w:r>
        <w:r w:rsidRPr="00F02453">
          <w:rPr>
            <w:b/>
            <w:bCs/>
            <w:smallCaps/>
            <w:noProof/>
            <w:webHidden/>
            <w:sz w:val="22"/>
            <w:szCs w:val="22"/>
          </w:rPr>
          <w:fldChar w:fldCharType="begin"/>
        </w:r>
        <w:r w:rsidRPr="00F02453">
          <w:rPr>
            <w:b/>
            <w:bCs/>
            <w:smallCaps/>
            <w:noProof/>
            <w:webHidden/>
            <w:sz w:val="22"/>
            <w:szCs w:val="22"/>
          </w:rPr>
          <w:instrText xml:space="preserve"> PAGEREF _Toc169482912 \h </w:instrText>
        </w:r>
        <w:r w:rsidRPr="00F02453">
          <w:rPr>
            <w:b/>
            <w:bCs/>
            <w:smallCaps/>
            <w:noProof/>
            <w:sz w:val="22"/>
            <w:szCs w:val="22"/>
          </w:rPr>
        </w:r>
        <w:r w:rsidRPr="00F02453">
          <w:rPr>
            <w:b/>
            <w:bCs/>
            <w:smallCaps/>
            <w:noProof/>
            <w:webHidden/>
            <w:sz w:val="22"/>
            <w:szCs w:val="22"/>
          </w:rPr>
          <w:fldChar w:fldCharType="separate"/>
        </w:r>
        <w:r w:rsidRPr="00F02453">
          <w:rPr>
            <w:b/>
            <w:bCs/>
            <w:smallCaps/>
            <w:noProof/>
            <w:webHidden/>
            <w:sz w:val="22"/>
            <w:szCs w:val="22"/>
          </w:rPr>
          <w:t>3</w:t>
        </w:r>
        <w:r w:rsidRPr="00F02453">
          <w:rPr>
            <w:b/>
            <w:bCs/>
            <w:smallCaps/>
            <w:noProof/>
            <w:webHidden/>
            <w:sz w:val="22"/>
            <w:szCs w:val="22"/>
          </w:rPr>
          <w:fldChar w:fldCharType="end"/>
        </w:r>
      </w:hyperlink>
    </w:p>
    <w:p w:rsidR="00F02453" w:rsidRPr="00F02453" w:rsidRDefault="00F02453" w:rsidP="00F02453">
      <w:pPr>
        <w:tabs>
          <w:tab w:val="right" w:leader="dot" w:pos="8630"/>
        </w:tabs>
        <w:rPr>
          <w:noProof/>
        </w:rPr>
      </w:pPr>
      <w:hyperlink w:anchor="_Toc169482913" w:history="1">
        <w:r w:rsidRPr="00F02453">
          <w:rPr>
            <w:smallCaps/>
            <w:noProof/>
            <w:color w:val="0000FF"/>
            <w:sz w:val="22"/>
            <w:szCs w:val="22"/>
            <w:u w:val="single"/>
          </w:rPr>
          <w:t>Section 5.01</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_Toc169482913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3</w:t>
        </w:r>
        <w:r w:rsidRPr="00F02453">
          <w:rPr>
            <w:smallCaps/>
            <w:noProof/>
            <w:webHidden/>
            <w:sz w:val="22"/>
            <w:szCs w:val="22"/>
          </w:rPr>
          <w:fldChar w:fldCharType="end"/>
        </w:r>
      </w:hyperlink>
    </w:p>
    <w:p w:rsidR="00F02453" w:rsidRPr="00F02453" w:rsidRDefault="00F02453" w:rsidP="00F02453">
      <w:pPr>
        <w:tabs>
          <w:tab w:val="left" w:pos="405"/>
          <w:tab w:val="right" w:leader="dot" w:pos="8630"/>
        </w:tabs>
        <w:rPr>
          <w:noProof/>
        </w:rPr>
      </w:pPr>
      <w:hyperlink w:anchor="_Toc169482914" w:history="1">
        <w:r w:rsidRPr="00F02453">
          <w:rPr>
            <w:b/>
            <w:bCs/>
            <w:smallCaps/>
            <w:noProof/>
            <w:color w:val="0000FF"/>
            <w:sz w:val="22"/>
            <w:szCs w:val="22"/>
            <w:u w:val="single"/>
          </w:rPr>
          <w:t>6.</w:t>
        </w:r>
        <w:r w:rsidRPr="00F02453">
          <w:rPr>
            <w:noProof/>
          </w:rPr>
          <w:tab/>
        </w:r>
        <w:r w:rsidRPr="00F02453">
          <w:rPr>
            <w:b/>
            <w:bCs/>
            <w:smallCaps/>
            <w:noProof/>
            <w:color w:val="0000FF"/>
            <w:sz w:val="22"/>
            <w:szCs w:val="22"/>
            <w:u w:val="single"/>
          </w:rPr>
          <w:t>stewards</w:t>
        </w:r>
        <w:r w:rsidRPr="00F02453">
          <w:rPr>
            <w:b/>
            <w:bCs/>
            <w:smallCaps/>
            <w:noProof/>
            <w:webHidden/>
            <w:sz w:val="22"/>
            <w:szCs w:val="22"/>
          </w:rPr>
          <w:tab/>
        </w:r>
        <w:r w:rsidRPr="00F02453">
          <w:rPr>
            <w:b/>
            <w:bCs/>
            <w:smallCaps/>
            <w:noProof/>
            <w:webHidden/>
            <w:sz w:val="22"/>
            <w:szCs w:val="22"/>
          </w:rPr>
          <w:fldChar w:fldCharType="begin"/>
        </w:r>
        <w:r w:rsidRPr="00F02453">
          <w:rPr>
            <w:b/>
            <w:bCs/>
            <w:smallCaps/>
            <w:noProof/>
            <w:webHidden/>
            <w:sz w:val="22"/>
            <w:szCs w:val="22"/>
          </w:rPr>
          <w:instrText xml:space="preserve"> PAGEREF _Toc169482914 \h </w:instrText>
        </w:r>
        <w:r w:rsidRPr="00F02453">
          <w:rPr>
            <w:b/>
            <w:bCs/>
            <w:smallCaps/>
            <w:noProof/>
            <w:sz w:val="22"/>
            <w:szCs w:val="22"/>
          </w:rPr>
        </w:r>
        <w:r w:rsidRPr="00F02453">
          <w:rPr>
            <w:b/>
            <w:bCs/>
            <w:smallCaps/>
            <w:noProof/>
            <w:webHidden/>
            <w:sz w:val="22"/>
            <w:szCs w:val="22"/>
          </w:rPr>
          <w:fldChar w:fldCharType="separate"/>
        </w:r>
        <w:r w:rsidRPr="00F02453">
          <w:rPr>
            <w:b/>
            <w:bCs/>
            <w:smallCaps/>
            <w:noProof/>
            <w:webHidden/>
            <w:sz w:val="22"/>
            <w:szCs w:val="22"/>
          </w:rPr>
          <w:t>3</w:t>
        </w:r>
        <w:r w:rsidRPr="00F02453">
          <w:rPr>
            <w:b/>
            <w:bCs/>
            <w:smallCaps/>
            <w:noProof/>
            <w:webHidden/>
            <w:sz w:val="22"/>
            <w:szCs w:val="22"/>
          </w:rPr>
          <w:fldChar w:fldCharType="end"/>
        </w:r>
      </w:hyperlink>
    </w:p>
    <w:p w:rsidR="00F02453" w:rsidRPr="00F02453" w:rsidRDefault="00F02453" w:rsidP="00F02453">
      <w:pPr>
        <w:tabs>
          <w:tab w:val="right" w:leader="dot" w:pos="8630"/>
        </w:tabs>
        <w:rPr>
          <w:noProof/>
        </w:rPr>
      </w:pPr>
      <w:hyperlink w:anchor="_Toc169482915" w:history="1">
        <w:r w:rsidRPr="00F02453">
          <w:rPr>
            <w:smallCaps/>
            <w:noProof/>
            <w:color w:val="0000FF"/>
            <w:sz w:val="22"/>
            <w:szCs w:val="22"/>
            <w:u w:val="single"/>
          </w:rPr>
          <w:t>Section 6.01</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_Toc169482915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3</w:t>
        </w:r>
        <w:r w:rsidRPr="00F02453">
          <w:rPr>
            <w:smallCaps/>
            <w:noProof/>
            <w:webHidden/>
            <w:sz w:val="22"/>
            <w:szCs w:val="22"/>
          </w:rPr>
          <w:fldChar w:fldCharType="end"/>
        </w:r>
      </w:hyperlink>
    </w:p>
    <w:p w:rsidR="00F02453" w:rsidRPr="00F02453" w:rsidRDefault="00F02453" w:rsidP="00F02453">
      <w:pPr>
        <w:tabs>
          <w:tab w:val="left" w:pos="405"/>
          <w:tab w:val="right" w:leader="dot" w:pos="8630"/>
        </w:tabs>
        <w:rPr>
          <w:noProof/>
        </w:rPr>
      </w:pPr>
      <w:hyperlink w:anchor="_Toc169482916" w:history="1">
        <w:r w:rsidRPr="00F02453">
          <w:rPr>
            <w:b/>
            <w:bCs/>
            <w:smallCaps/>
            <w:noProof/>
            <w:color w:val="0000FF"/>
            <w:sz w:val="22"/>
            <w:szCs w:val="22"/>
            <w:u w:val="single"/>
          </w:rPr>
          <w:t>7.</w:t>
        </w:r>
        <w:r w:rsidRPr="00F02453">
          <w:rPr>
            <w:noProof/>
          </w:rPr>
          <w:tab/>
        </w:r>
        <w:r w:rsidRPr="00F02453">
          <w:rPr>
            <w:b/>
            <w:bCs/>
            <w:smallCaps/>
            <w:noProof/>
            <w:color w:val="0000FF"/>
            <w:sz w:val="22"/>
            <w:szCs w:val="22"/>
            <w:u w:val="single"/>
          </w:rPr>
          <w:t>bargaining unit work</w:t>
        </w:r>
        <w:r w:rsidRPr="00F02453">
          <w:rPr>
            <w:b/>
            <w:bCs/>
            <w:smallCaps/>
            <w:noProof/>
            <w:webHidden/>
            <w:sz w:val="22"/>
            <w:szCs w:val="22"/>
          </w:rPr>
          <w:tab/>
        </w:r>
        <w:r w:rsidRPr="00F02453">
          <w:rPr>
            <w:b/>
            <w:bCs/>
            <w:smallCaps/>
            <w:noProof/>
            <w:webHidden/>
            <w:sz w:val="22"/>
            <w:szCs w:val="22"/>
          </w:rPr>
          <w:fldChar w:fldCharType="begin"/>
        </w:r>
        <w:r w:rsidRPr="00F02453">
          <w:rPr>
            <w:b/>
            <w:bCs/>
            <w:smallCaps/>
            <w:noProof/>
            <w:webHidden/>
            <w:sz w:val="22"/>
            <w:szCs w:val="22"/>
          </w:rPr>
          <w:instrText xml:space="preserve"> PAGEREF _Toc169482916 \h </w:instrText>
        </w:r>
        <w:r w:rsidRPr="00F02453">
          <w:rPr>
            <w:b/>
            <w:bCs/>
            <w:smallCaps/>
            <w:noProof/>
            <w:sz w:val="22"/>
            <w:szCs w:val="22"/>
          </w:rPr>
        </w:r>
        <w:r w:rsidRPr="00F02453">
          <w:rPr>
            <w:b/>
            <w:bCs/>
            <w:smallCaps/>
            <w:noProof/>
            <w:webHidden/>
            <w:sz w:val="22"/>
            <w:szCs w:val="22"/>
          </w:rPr>
          <w:fldChar w:fldCharType="separate"/>
        </w:r>
        <w:r w:rsidRPr="00F02453">
          <w:rPr>
            <w:b/>
            <w:bCs/>
            <w:smallCaps/>
            <w:noProof/>
            <w:webHidden/>
            <w:sz w:val="22"/>
            <w:szCs w:val="22"/>
          </w:rPr>
          <w:t>3</w:t>
        </w:r>
        <w:r w:rsidRPr="00F02453">
          <w:rPr>
            <w:b/>
            <w:bCs/>
            <w:smallCaps/>
            <w:noProof/>
            <w:webHidden/>
            <w:sz w:val="22"/>
            <w:szCs w:val="22"/>
          </w:rPr>
          <w:fldChar w:fldCharType="end"/>
        </w:r>
      </w:hyperlink>
    </w:p>
    <w:p w:rsidR="00F02453" w:rsidRPr="00F02453" w:rsidRDefault="00F02453" w:rsidP="00F02453">
      <w:pPr>
        <w:tabs>
          <w:tab w:val="right" w:leader="dot" w:pos="8630"/>
        </w:tabs>
        <w:rPr>
          <w:noProof/>
        </w:rPr>
      </w:pPr>
      <w:hyperlink w:anchor="_Toc169482917" w:history="1">
        <w:r w:rsidRPr="00F02453">
          <w:rPr>
            <w:smallCaps/>
            <w:noProof/>
            <w:color w:val="0000FF"/>
            <w:sz w:val="22"/>
            <w:szCs w:val="22"/>
            <w:u w:val="single"/>
          </w:rPr>
          <w:t>Section 7.01</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_Toc169482917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3</w:t>
        </w:r>
        <w:r w:rsidRPr="00F02453">
          <w:rPr>
            <w:smallCaps/>
            <w:noProof/>
            <w:webHidden/>
            <w:sz w:val="22"/>
            <w:szCs w:val="22"/>
          </w:rPr>
          <w:fldChar w:fldCharType="end"/>
        </w:r>
      </w:hyperlink>
    </w:p>
    <w:p w:rsidR="00F02453" w:rsidRPr="00F02453" w:rsidRDefault="00F02453" w:rsidP="00F02453">
      <w:pPr>
        <w:tabs>
          <w:tab w:val="right" w:leader="dot" w:pos="8630"/>
        </w:tabs>
        <w:rPr>
          <w:noProof/>
        </w:rPr>
      </w:pPr>
      <w:hyperlink w:anchor="_Toc169482918" w:history="1">
        <w:r w:rsidRPr="00F02453">
          <w:rPr>
            <w:smallCaps/>
            <w:noProof/>
            <w:color w:val="0000FF"/>
            <w:sz w:val="22"/>
            <w:szCs w:val="22"/>
            <w:u w:val="single"/>
          </w:rPr>
          <w:t>Section 7.02</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_Toc169482918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3</w:t>
        </w:r>
        <w:r w:rsidRPr="00F02453">
          <w:rPr>
            <w:smallCaps/>
            <w:noProof/>
            <w:webHidden/>
            <w:sz w:val="22"/>
            <w:szCs w:val="22"/>
          </w:rPr>
          <w:fldChar w:fldCharType="end"/>
        </w:r>
      </w:hyperlink>
    </w:p>
    <w:p w:rsidR="00F02453" w:rsidRPr="00F02453" w:rsidRDefault="00F02453" w:rsidP="00F02453">
      <w:pPr>
        <w:tabs>
          <w:tab w:val="left" w:pos="405"/>
          <w:tab w:val="right" w:leader="dot" w:pos="8630"/>
        </w:tabs>
        <w:rPr>
          <w:noProof/>
        </w:rPr>
      </w:pPr>
      <w:hyperlink w:anchor="_Toc169482919" w:history="1">
        <w:r w:rsidRPr="00F02453">
          <w:rPr>
            <w:b/>
            <w:bCs/>
            <w:smallCaps/>
            <w:noProof/>
            <w:color w:val="0000FF"/>
            <w:sz w:val="22"/>
            <w:szCs w:val="22"/>
            <w:u w:val="single"/>
          </w:rPr>
          <w:t>8.</w:t>
        </w:r>
        <w:r w:rsidRPr="00F02453">
          <w:rPr>
            <w:noProof/>
          </w:rPr>
          <w:tab/>
        </w:r>
        <w:r w:rsidRPr="00F02453">
          <w:rPr>
            <w:b/>
            <w:bCs/>
            <w:smallCaps/>
            <w:noProof/>
            <w:color w:val="0000FF"/>
            <w:sz w:val="22"/>
            <w:szCs w:val="22"/>
            <w:u w:val="single"/>
          </w:rPr>
          <w:t>shift and staffing assignments</w:t>
        </w:r>
        <w:r w:rsidRPr="00F02453">
          <w:rPr>
            <w:b/>
            <w:bCs/>
            <w:smallCaps/>
            <w:noProof/>
            <w:webHidden/>
            <w:sz w:val="22"/>
            <w:szCs w:val="22"/>
          </w:rPr>
          <w:tab/>
        </w:r>
        <w:r w:rsidRPr="00F02453">
          <w:rPr>
            <w:b/>
            <w:bCs/>
            <w:smallCaps/>
            <w:noProof/>
            <w:webHidden/>
            <w:sz w:val="22"/>
            <w:szCs w:val="22"/>
          </w:rPr>
          <w:fldChar w:fldCharType="begin"/>
        </w:r>
        <w:r w:rsidRPr="00F02453">
          <w:rPr>
            <w:b/>
            <w:bCs/>
            <w:smallCaps/>
            <w:noProof/>
            <w:webHidden/>
            <w:sz w:val="22"/>
            <w:szCs w:val="22"/>
          </w:rPr>
          <w:instrText xml:space="preserve"> PAGEREF _Toc169482919 \h </w:instrText>
        </w:r>
        <w:r w:rsidRPr="00F02453">
          <w:rPr>
            <w:b/>
            <w:bCs/>
            <w:smallCaps/>
            <w:noProof/>
            <w:sz w:val="22"/>
            <w:szCs w:val="22"/>
          </w:rPr>
        </w:r>
        <w:r w:rsidRPr="00F02453">
          <w:rPr>
            <w:b/>
            <w:bCs/>
            <w:smallCaps/>
            <w:noProof/>
            <w:webHidden/>
            <w:sz w:val="22"/>
            <w:szCs w:val="22"/>
          </w:rPr>
          <w:fldChar w:fldCharType="separate"/>
        </w:r>
        <w:r w:rsidRPr="00F02453">
          <w:rPr>
            <w:b/>
            <w:bCs/>
            <w:smallCaps/>
            <w:noProof/>
            <w:webHidden/>
            <w:sz w:val="22"/>
            <w:szCs w:val="22"/>
          </w:rPr>
          <w:t>4</w:t>
        </w:r>
        <w:r w:rsidRPr="00F02453">
          <w:rPr>
            <w:b/>
            <w:bCs/>
            <w:smallCaps/>
            <w:noProof/>
            <w:webHidden/>
            <w:sz w:val="22"/>
            <w:szCs w:val="22"/>
          </w:rPr>
          <w:fldChar w:fldCharType="end"/>
        </w:r>
      </w:hyperlink>
    </w:p>
    <w:p w:rsidR="00F02453" w:rsidRPr="00F02453" w:rsidRDefault="00F02453" w:rsidP="00F02453">
      <w:pPr>
        <w:tabs>
          <w:tab w:val="right" w:leader="dot" w:pos="8630"/>
        </w:tabs>
        <w:rPr>
          <w:noProof/>
        </w:rPr>
      </w:pPr>
      <w:hyperlink w:anchor="_Toc169482920" w:history="1">
        <w:r w:rsidRPr="00F02453">
          <w:rPr>
            <w:smallCaps/>
            <w:noProof/>
            <w:color w:val="0000FF"/>
            <w:sz w:val="22"/>
            <w:szCs w:val="22"/>
            <w:u w:val="single"/>
          </w:rPr>
          <w:t>Section 8.01</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_Toc169482920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4</w:t>
        </w:r>
        <w:r w:rsidRPr="00F02453">
          <w:rPr>
            <w:smallCaps/>
            <w:noProof/>
            <w:webHidden/>
            <w:sz w:val="22"/>
            <w:szCs w:val="22"/>
          </w:rPr>
          <w:fldChar w:fldCharType="end"/>
        </w:r>
      </w:hyperlink>
    </w:p>
    <w:p w:rsidR="00F02453" w:rsidRPr="00F02453" w:rsidRDefault="00F02453" w:rsidP="00F02453">
      <w:pPr>
        <w:tabs>
          <w:tab w:val="right" w:leader="dot" w:pos="8630"/>
        </w:tabs>
        <w:rPr>
          <w:noProof/>
        </w:rPr>
      </w:pPr>
      <w:hyperlink w:anchor="_Toc169482921" w:history="1">
        <w:r w:rsidRPr="00F02453">
          <w:rPr>
            <w:smallCaps/>
            <w:noProof/>
            <w:color w:val="0000FF"/>
            <w:sz w:val="22"/>
            <w:szCs w:val="22"/>
            <w:u w:val="single"/>
          </w:rPr>
          <w:t>Section 8.02</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_Toc169482921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4</w:t>
        </w:r>
        <w:r w:rsidRPr="00F02453">
          <w:rPr>
            <w:smallCaps/>
            <w:noProof/>
            <w:webHidden/>
            <w:sz w:val="22"/>
            <w:szCs w:val="22"/>
          </w:rPr>
          <w:fldChar w:fldCharType="end"/>
        </w:r>
      </w:hyperlink>
    </w:p>
    <w:p w:rsidR="00F02453" w:rsidRPr="00F02453" w:rsidRDefault="00F02453" w:rsidP="00F02453">
      <w:pPr>
        <w:tabs>
          <w:tab w:val="left" w:pos="405"/>
          <w:tab w:val="right" w:leader="dot" w:pos="8630"/>
        </w:tabs>
        <w:rPr>
          <w:noProof/>
        </w:rPr>
      </w:pPr>
      <w:hyperlink w:anchor="_Toc169482922" w:history="1">
        <w:r w:rsidRPr="00F02453">
          <w:rPr>
            <w:b/>
            <w:bCs/>
            <w:smallCaps/>
            <w:noProof/>
            <w:color w:val="0000FF"/>
            <w:sz w:val="22"/>
            <w:szCs w:val="22"/>
            <w:u w:val="single"/>
          </w:rPr>
          <w:t>9.</w:t>
        </w:r>
        <w:r w:rsidRPr="00F02453">
          <w:rPr>
            <w:noProof/>
          </w:rPr>
          <w:tab/>
        </w:r>
        <w:r w:rsidRPr="00F02453">
          <w:rPr>
            <w:b/>
            <w:bCs/>
            <w:smallCaps/>
            <w:noProof/>
            <w:color w:val="0000FF"/>
            <w:sz w:val="22"/>
            <w:szCs w:val="22"/>
            <w:u w:val="single"/>
          </w:rPr>
          <w:t>physical, psychiatric, vision, hearing examinations</w:t>
        </w:r>
        <w:r w:rsidRPr="00F02453">
          <w:rPr>
            <w:b/>
            <w:bCs/>
            <w:smallCaps/>
            <w:noProof/>
            <w:webHidden/>
            <w:sz w:val="22"/>
            <w:szCs w:val="22"/>
          </w:rPr>
          <w:tab/>
        </w:r>
        <w:r w:rsidRPr="00F02453">
          <w:rPr>
            <w:b/>
            <w:bCs/>
            <w:smallCaps/>
            <w:noProof/>
            <w:webHidden/>
            <w:sz w:val="22"/>
            <w:szCs w:val="22"/>
          </w:rPr>
          <w:fldChar w:fldCharType="begin"/>
        </w:r>
        <w:r w:rsidRPr="00F02453">
          <w:rPr>
            <w:b/>
            <w:bCs/>
            <w:smallCaps/>
            <w:noProof/>
            <w:webHidden/>
            <w:sz w:val="22"/>
            <w:szCs w:val="22"/>
          </w:rPr>
          <w:instrText xml:space="preserve"> PAGEREF _Toc169482922 \h </w:instrText>
        </w:r>
        <w:r w:rsidRPr="00F02453">
          <w:rPr>
            <w:b/>
            <w:bCs/>
            <w:smallCaps/>
            <w:noProof/>
            <w:sz w:val="22"/>
            <w:szCs w:val="22"/>
          </w:rPr>
        </w:r>
        <w:r w:rsidRPr="00F02453">
          <w:rPr>
            <w:b/>
            <w:bCs/>
            <w:smallCaps/>
            <w:noProof/>
            <w:webHidden/>
            <w:sz w:val="22"/>
            <w:szCs w:val="22"/>
          </w:rPr>
          <w:fldChar w:fldCharType="separate"/>
        </w:r>
        <w:r w:rsidRPr="00F02453">
          <w:rPr>
            <w:b/>
            <w:bCs/>
            <w:smallCaps/>
            <w:noProof/>
            <w:webHidden/>
            <w:sz w:val="22"/>
            <w:szCs w:val="22"/>
          </w:rPr>
          <w:t>4</w:t>
        </w:r>
        <w:r w:rsidRPr="00F02453">
          <w:rPr>
            <w:b/>
            <w:bCs/>
            <w:smallCaps/>
            <w:noProof/>
            <w:webHidden/>
            <w:sz w:val="22"/>
            <w:szCs w:val="22"/>
          </w:rPr>
          <w:fldChar w:fldCharType="end"/>
        </w:r>
      </w:hyperlink>
    </w:p>
    <w:p w:rsidR="00F02453" w:rsidRPr="00F02453" w:rsidRDefault="00F02453" w:rsidP="00F02453">
      <w:pPr>
        <w:tabs>
          <w:tab w:val="right" w:leader="dot" w:pos="8630"/>
        </w:tabs>
        <w:rPr>
          <w:noProof/>
        </w:rPr>
      </w:pPr>
      <w:hyperlink w:anchor="_Toc169482923" w:history="1">
        <w:r w:rsidRPr="00F02453">
          <w:rPr>
            <w:smallCaps/>
            <w:noProof/>
            <w:color w:val="0000FF"/>
            <w:sz w:val="22"/>
            <w:szCs w:val="22"/>
            <w:u w:val="single"/>
          </w:rPr>
          <w:t>Section 9.01</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_Toc169482923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4</w:t>
        </w:r>
        <w:r w:rsidRPr="00F02453">
          <w:rPr>
            <w:smallCaps/>
            <w:noProof/>
            <w:webHidden/>
            <w:sz w:val="22"/>
            <w:szCs w:val="22"/>
          </w:rPr>
          <w:fldChar w:fldCharType="end"/>
        </w:r>
      </w:hyperlink>
    </w:p>
    <w:p w:rsidR="00F02453" w:rsidRPr="00F02453" w:rsidRDefault="00F02453" w:rsidP="00F02453">
      <w:pPr>
        <w:tabs>
          <w:tab w:val="right" w:leader="dot" w:pos="8630"/>
        </w:tabs>
        <w:rPr>
          <w:noProof/>
        </w:rPr>
      </w:pPr>
      <w:hyperlink w:anchor="_Toc169482924" w:history="1">
        <w:r w:rsidRPr="00F02453">
          <w:rPr>
            <w:smallCaps/>
            <w:noProof/>
            <w:color w:val="0000FF"/>
            <w:sz w:val="22"/>
            <w:szCs w:val="22"/>
            <w:u w:val="single"/>
          </w:rPr>
          <w:t>Section 9.02</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_Toc169482924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4</w:t>
        </w:r>
        <w:r w:rsidRPr="00F02453">
          <w:rPr>
            <w:smallCaps/>
            <w:noProof/>
            <w:webHidden/>
            <w:sz w:val="22"/>
            <w:szCs w:val="22"/>
          </w:rPr>
          <w:fldChar w:fldCharType="end"/>
        </w:r>
      </w:hyperlink>
    </w:p>
    <w:p w:rsidR="00F02453" w:rsidRPr="00F02453" w:rsidRDefault="00F02453" w:rsidP="00F02453">
      <w:pPr>
        <w:tabs>
          <w:tab w:val="right" w:leader="dot" w:pos="8630"/>
        </w:tabs>
        <w:rPr>
          <w:noProof/>
        </w:rPr>
      </w:pPr>
      <w:hyperlink w:anchor="_Toc169482925" w:history="1">
        <w:r w:rsidRPr="00F02453">
          <w:rPr>
            <w:smallCaps/>
            <w:noProof/>
            <w:color w:val="0000FF"/>
            <w:sz w:val="22"/>
            <w:szCs w:val="22"/>
            <w:u w:val="single"/>
          </w:rPr>
          <w:t>Section 9.03</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_Toc169482925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5</w:t>
        </w:r>
        <w:r w:rsidRPr="00F02453">
          <w:rPr>
            <w:smallCaps/>
            <w:noProof/>
            <w:webHidden/>
            <w:sz w:val="22"/>
            <w:szCs w:val="22"/>
          </w:rPr>
          <w:fldChar w:fldCharType="end"/>
        </w:r>
      </w:hyperlink>
    </w:p>
    <w:p w:rsidR="00F02453" w:rsidRPr="00F02453" w:rsidRDefault="00F02453" w:rsidP="00F02453">
      <w:pPr>
        <w:tabs>
          <w:tab w:val="right" w:leader="dot" w:pos="8630"/>
        </w:tabs>
        <w:rPr>
          <w:noProof/>
        </w:rPr>
      </w:pPr>
      <w:hyperlink w:anchor="_Toc169482926" w:history="1">
        <w:r w:rsidRPr="00F02453">
          <w:rPr>
            <w:smallCaps/>
            <w:noProof/>
            <w:color w:val="0000FF"/>
            <w:sz w:val="22"/>
            <w:szCs w:val="22"/>
            <w:u w:val="single"/>
          </w:rPr>
          <w:t>Section 9.04</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_Toc169482926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5</w:t>
        </w:r>
        <w:r w:rsidRPr="00F02453">
          <w:rPr>
            <w:smallCaps/>
            <w:noProof/>
            <w:webHidden/>
            <w:sz w:val="22"/>
            <w:szCs w:val="22"/>
          </w:rPr>
          <w:fldChar w:fldCharType="end"/>
        </w:r>
      </w:hyperlink>
    </w:p>
    <w:p w:rsidR="00F02453" w:rsidRPr="00F02453" w:rsidRDefault="00F02453" w:rsidP="00F02453">
      <w:pPr>
        <w:tabs>
          <w:tab w:val="right" w:leader="dot" w:pos="8630"/>
        </w:tabs>
        <w:rPr>
          <w:noProof/>
        </w:rPr>
      </w:pPr>
      <w:hyperlink w:anchor="_Toc169482927" w:history="1">
        <w:r w:rsidRPr="00F02453">
          <w:rPr>
            <w:smallCaps/>
            <w:noProof/>
            <w:color w:val="0000FF"/>
            <w:sz w:val="22"/>
            <w:szCs w:val="22"/>
            <w:u w:val="single"/>
          </w:rPr>
          <w:t>Section 9.05</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_Toc169482927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5</w:t>
        </w:r>
        <w:r w:rsidRPr="00F02453">
          <w:rPr>
            <w:smallCaps/>
            <w:noProof/>
            <w:webHidden/>
            <w:sz w:val="22"/>
            <w:szCs w:val="22"/>
          </w:rPr>
          <w:fldChar w:fldCharType="end"/>
        </w:r>
      </w:hyperlink>
    </w:p>
    <w:p w:rsidR="00F02453" w:rsidRPr="00F02453" w:rsidRDefault="00F02453" w:rsidP="00F02453">
      <w:pPr>
        <w:tabs>
          <w:tab w:val="left" w:pos="515"/>
          <w:tab w:val="right" w:leader="dot" w:pos="8630"/>
        </w:tabs>
        <w:rPr>
          <w:noProof/>
        </w:rPr>
      </w:pPr>
      <w:hyperlink w:anchor="_Toc169482928" w:history="1">
        <w:r w:rsidRPr="00F02453">
          <w:rPr>
            <w:b/>
            <w:bCs/>
            <w:smallCaps/>
            <w:noProof/>
            <w:color w:val="0000FF"/>
            <w:sz w:val="22"/>
            <w:szCs w:val="22"/>
            <w:u w:val="single"/>
          </w:rPr>
          <w:t>10.</w:t>
        </w:r>
        <w:r w:rsidRPr="00F02453">
          <w:rPr>
            <w:noProof/>
          </w:rPr>
          <w:tab/>
        </w:r>
        <w:r w:rsidRPr="00F02453">
          <w:rPr>
            <w:b/>
            <w:bCs/>
            <w:smallCaps/>
            <w:noProof/>
            <w:color w:val="0000FF"/>
            <w:sz w:val="22"/>
            <w:szCs w:val="22"/>
            <w:u w:val="single"/>
          </w:rPr>
          <w:t>hours of work</w:t>
        </w:r>
        <w:r w:rsidRPr="00F02453">
          <w:rPr>
            <w:b/>
            <w:bCs/>
            <w:smallCaps/>
            <w:noProof/>
            <w:webHidden/>
            <w:sz w:val="22"/>
            <w:szCs w:val="22"/>
          </w:rPr>
          <w:tab/>
        </w:r>
        <w:r w:rsidRPr="00F02453">
          <w:rPr>
            <w:b/>
            <w:bCs/>
            <w:smallCaps/>
            <w:noProof/>
            <w:webHidden/>
            <w:sz w:val="22"/>
            <w:szCs w:val="22"/>
          </w:rPr>
          <w:fldChar w:fldCharType="begin"/>
        </w:r>
        <w:r w:rsidRPr="00F02453">
          <w:rPr>
            <w:b/>
            <w:bCs/>
            <w:smallCaps/>
            <w:noProof/>
            <w:webHidden/>
            <w:sz w:val="22"/>
            <w:szCs w:val="22"/>
          </w:rPr>
          <w:instrText xml:space="preserve"> PAGEREF _Toc169482928 \h </w:instrText>
        </w:r>
        <w:r w:rsidRPr="00F02453">
          <w:rPr>
            <w:b/>
            <w:bCs/>
            <w:smallCaps/>
            <w:noProof/>
            <w:sz w:val="22"/>
            <w:szCs w:val="22"/>
          </w:rPr>
        </w:r>
        <w:r w:rsidRPr="00F02453">
          <w:rPr>
            <w:b/>
            <w:bCs/>
            <w:smallCaps/>
            <w:noProof/>
            <w:webHidden/>
            <w:sz w:val="22"/>
            <w:szCs w:val="22"/>
          </w:rPr>
          <w:fldChar w:fldCharType="separate"/>
        </w:r>
        <w:r w:rsidRPr="00F02453">
          <w:rPr>
            <w:b/>
            <w:bCs/>
            <w:smallCaps/>
            <w:noProof/>
            <w:webHidden/>
            <w:sz w:val="22"/>
            <w:szCs w:val="22"/>
          </w:rPr>
          <w:t>5</w:t>
        </w:r>
        <w:r w:rsidRPr="00F02453">
          <w:rPr>
            <w:b/>
            <w:bCs/>
            <w:smallCaps/>
            <w:noProof/>
            <w:webHidden/>
            <w:sz w:val="22"/>
            <w:szCs w:val="22"/>
          </w:rPr>
          <w:fldChar w:fldCharType="end"/>
        </w:r>
      </w:hyperlink>
    </w:p>
    <w:p w:rsidR="00F02453" w:rsidRPr="00F02453" w:rsidRDefault="00F02453" w:rsidP="00F02453">
      <w:pPr>
        <w:tabs>
          <w:tab w:val="right" w:leader="dot" w:pos="8630"/>
        </w:tabs>
        <w:rPr>
          <w:noProof/>
        </w:rPr>
      </w:pPr>
      <w:hyperlink w:anchor="_Toc169482929" w:history="1">
        <w:r w:rsidRPr="00F02453">
          <w:rPr>
            <w:smallCaps/>
            <w:noProof/>
            <w:color w:val="0000FF"/>
            <w:sz w:val="22"/>
            <w:szCs w:val="22"/>
            <w:u w:val="single"/>
          </w:rPr>
          <w:t>Section 10.01</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_Toc169482929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5</w:t>
        </w:r>
        <w:r w:rsidRPr="00F02453">
          <w:rPr>
            <w:smallCaps/>
            <w:noProof/>
            <w:webHidden/>
            <w:sz w:val="22"/>
            <w:szCs w:val="22"/>
          </w:rPr>
          <w:fldChar w:fldCharType="end"/>
        </w:r>
      </w:hyperlink>
    </w:p>
    <w:p w:rsidR="00F02453" w:rsidRPr="00F02453" w:rsidRDefault="00F02453" w:rsidP="00F02453">
      <w:pPr>
        <w:tabs>
          <w:tab w:val="left" w:pos="515"/>
          <w:tab w:val="right" w:leader="dot" w:pos="8630"/>
        </w:tabs>
        <w:rPr>
          <w:noProof/>
        </w:rPr>
      </w:pPr>
      <w:hyperlink w:anchor="_Toc169482930" w:history="1">
        <w:r w:rsidRPr="00F02453">
          <w:rPr>
            <w:b/>
            <w:bCs/>
            <w:smallCaps/>
            <w:noProof/>
            <w:color w:val="0000FF"/>
            <w:sz w:val="22"/>
            <w:szCs w:val="22"/>
            <w:u w:val="single"/>
          </w:rPr>
          <w:t>11.</w:t>
        </w:r>
        <w:r w:rsidRPr="00F02453">
          <w:rPr>
            <w:noProof/>
          </w:rPr>
          <w:tab/>
        </w:r>
        <w:r w:rsidRPr="00F02453">
          <w:rPr>
            <w:b/>
            <w:bCs/>
            <w:smallCaps/>
            <w:noProof/>
            <w:color w:val="0000FF"/>
            <w:sz w:val="22"/>
            <w:szCs w:val="22"/>
            <w:u w:val="single"/>
          </w:rPr>
          <w:t>call-in time</w:t>
        </w:r>
        <w:r w:rsidRPr="00F02453">
          <w:rPr>
            <w:b/>
            <w:bCs/>
            <w:smallCaps/>
            <w:noProof/>
            <w:webHidden/>
            <w:sz w:val="22"/>
            <w:szCs w:val="22"/>
          </w:rPr>
          <w:tab/>
        </w:r>
        <w:r w:rsidRPr="00F02453">
          <w:rPr>
            <w:b/>
            <w:bCs/>
            <w:smallCaps/>
            <w:noProof/>
            <w:webHidden/>
            <w:sz w:val="22"/>
            <w:szCs w:val="22"/>
          </w:rPr>
          <w:fldChar w:fldCharType="begin"/>
        </w:r>
        <w:r w:rsidRPr="00F02453">
          <w:rPr>
            <w:b/>
            <w:bCs/>
            <w:smallCaps/>
            <w:noProof/>
            <w:webHidden/>
            <w:sz w:val="22"/>
            <w:szCs w:val="22"/>
          </w:rPr>
          <w:instrText xml:space="preserve"> PAGEREF _Toc169482930 \h </w:instrText>
        </w:r>
        <w:r w:rsidRPr="00F02453">
          <w:rPr>
            <w:b/>
            <w:bCs/>
            <w:smallCaps/>
            <w:noProof/>
            <w:sz w:val="22"/>
            <w:szCs w:val="22"/>
          </w:rPr>
        </w:r>
        <w:r w:rsidRPr="00F02453">
          <w:rPr>
            <w:b/>
            <w:bCs/>
            <w:smallCaps/>
            <w:noProof/>
            <w:webHidden/>
            <w:sz w:val="22"/>
            <w:szCs w:val="22"/>
          </w:rPr>
          <w:fldChar w:fldCharType="separate"/>
        </w:r>
        <w:r w:rsidRPr="00F02453">
          <w:rPr>
            <w:b/>
            <w:bCs/>
            <w:smallCaps/>
            <w:noProof/>
            <w:webHidden/>
            <w:sz w:val="22"/>
            <w:szCs w:val="22"/>
          </w:rPr>
          <w:t>6</w:t>
        </w:r>
        <w:r w:rsidRPr="00F02453">
          <w:rPr>
            <w:b/>
            <w:bCs/>
            <w:smallCaps/>
            <w:noProof/>
            <w:webHidden/>
            <w:sz w:val="22"/>
            <w:szCs w:val="22"/>
          </w:rPr>
          <w:fldChar w:fldCharType="end"/>
        </w:r>
      </w:hyperlink>
    </w:p>
    <w:p w:rsidR="00F02453" w:rsidRPr="00F02453" w:rsidRDefault="00F02453" w:rsidP="00F02453">
      <w:pPr>
        <w:tabs>
          <w:tab w:val="right" w:leader="dot" w:pos="8630"/>
        </w:tabs>
        <w:rPr>
          <w:noProof/>
        </w:rPr>
      </w:pPr>
      <w:hyperlink w:anchor="_Toc169482931" w:history="1">
        <w:r w:rsidRPr="00F02453">
          <w:rPr>
            <w:smallCaps/>
            <w:noProof/>
            <w:color w:val="0000FF"/>
            <w:sz w:val="22"/>
            <w:szCs w:val="22"/>
            <w:u w:val="single"/>
          </w:rPr>
          <w:t>Section 11.01</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_Toc169482931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6</w:t>
        </w:r>
        <w:r w:rsidRPr="00F02453">
          <w:rPr>
            <w:smallCaps/>
            <w:noProof/>
            <w:webHidden/>
            <w:sz w:val="22"/>
            <w:szCs w:val="22"/>
          </w:rPr>
          <w:fldChar w:fldCharType="end"/>
        </w:r>
      </w:hyperlink>
    </w:p>
    <w:p w:rsidR="00F02453" w:rsidRPr="00F02453" w:rsidRDefault="00F02453" w:rsidP="00F02453">
      <w:pPr>
        <w:tabs>
          <w:tab w:val="left" w:pos="515"/>
          <w:tab w:val="right" w:leader="dot" w:pos="8630"/>
        </w:tabs>
        <w:rPr>
          <w:noProof/>
        </w:rPr>
      </w:pPr>
      <w:hyperlink w:anchor="_Toc169482932" w:history="1">
        <w:r w:rsidRPr="00F02453">
          <w:rPr>
            <w:b/>
            <w:bCs/>
            <w:smallCaps/>
            <w:noProof/>
            <w:color w:val="0000FF"/>
            <w:sz w:val="22"/>
            <w:szCs w:val="22"/>
            <w:u w:val="single"/>
          </w:rPr>
          <w:t>12.</w:t>
        </w:r>
        <w:r w:rsidRPr="00F02453">
          <w:rPr>
            <w:noProof/>
          </w:rPr>
          <w:tab/>
        </w:r>
        <w:r w:rsidRPr="00F02453">
          <w:rPr>
            <w:b/>
            <w:bCs/>
            <w:smallCaps/>
            <w:noProof/>
            <w:color w:val="0000FF"/>
            <w:sz w:val="22"/>
            <w:szCs w:val="22"/>
            <w:u w:val="single"/>
          </w:rPr>
          <w:t>court time</w:t>
        </w:r>
        <w:r w:rsidRPr="00F02453">
          <w:rPr>
            <w:b/>
            <w:bCs/>
            <w:smallCaps/>
            <w:noProof/>
            <w:webHidden/>
            <w:sz w:val="22"/>
            <w:szCs w:val="22"/>
          </w:rPr>
          <w:tab/>
        </w:r>
        <w:r w:rsidRPr="00F02453">
          <w:rPr>
            <w:b/>
            <w:bCs/>
            <w:smallCaps/>
            <w:noProof/>
            <w:webHidden/>
            <w:sz w:val="22"/>
            <w:szCs w:val="22"/>
          </w:rPr>
          <w:fldChar w:fldCharType="begin"/>
        </w:r>
        <w:r w:rsidRPr="00F02453">
          <w:rPr>
            <w:b/>
            <w:bCs/>
            <w:smallCaps/>
            <w:noProof/>
            <w:webHidden/>
            <w:sz w:val="22"/>
            <w:szCs w:val="22"/>
          </w:rPr>
          <w:instrText xml:space="preserve"> PAGEREF _Toc169482932 \h </w:instrText>
        </w:r>
        <w:r w:rsidRPr="00F02453">
          <w:rPr>
            <w:b/>
            <w:bCs/>
            <w:smallCaps/>
            <w:noProof/>
            <w:sz w:val="22"/>
            <w:szCs w:val="22"/>
          </w:rPr>
        </w:r>
        <w:r w:rsidRPr="00F02453">
          <w:rPr>
            <w:b/>
            <w:bCs/>
            <w:smallCaps/>
            <w:noProof/>
            <w:webHidden/>
            <w:sz w:val="22"/>
            <w:szCs w:val="22"/>
          </w:rPr>
          <w:fldChar w:fldCharType="separate"/>
        </w:r>
        <w:r w:rsidRPr="00F02453">
          <w:rPr>
            <w:b/>
            <w:bCs/>
            <w:smallCaps/>
            <w:noProof/>
            <w:webHidden/>
            <w:sz w:val="22"/>
            <w:szCs w:val="22"/>
          </w:rPr>
          <w:t>7</w:t>
        </w:r>
        <w:r w:rsidRPr="00F02453">
          <w:rPr>
            <w:b/>
            <w:bCs/>
            <w:smallCaps/>
            <w:noProof/>
            <w:webHidden/>
            <w:sz w:val="22"/>
            <w:szCs w:val="22"/>
          </w:rPr>
          <w:fldChar w:fldCharType="end"/>
        </w:r>
      </w:hyperlink>
    </w:p>
    <w:p w:rsidR="00F02453" w:rsidRPr="00F02453" w:rsidRDefault="00F02453" w:rsidP="00F02453">
      <w:pPr>
        <w:tabs>
          <w:tab w:val="right" w:leader="dot" w:pos="8630"/>
        </w:tabs>
        <w:rPr>
          <w:noProof/>
        </w:rPr>
      </w:pPr>
      <w:hyperlink w:anchor="_Toc169482933" w:history="1">
        <w:r w:rsidRPr="00F02453">
          <w:rPr>
            <w:smallCaps/>
            <w:noProof/>
            <w:color w:val="0000FF"/>
            <w:sz w:val="22"/>
            <w:szCs w:val="22"/>
            <w:u w:val="single"/>
          </w:rPr>
          <w:t>Section 12.01</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_Toc169482933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7</w:t>
        </w:r>
        <w:r w:rsidRPr="00F02453">
          <w:rPr>
            <w:smallCaps/>
            <w:noProof/>
            <w:webHidden/>
            <w:sz w:val="22"/>
            <w:szCs w:val="22"/>
          </w:rPr>
          <w:fldChar w:fldCharType="end"/>
        </w:r>
      </w:hyperlink>
    </w:p>
    <w:p w:rsidR="00F02453" w:rsidRPr="00F02453" w:rsidRDefault="00F02453" w:rsidP="00F02453">
      <w:pPr>
        <w:tabs>
          <w:tab w:val="left" w:pos="515"/>
          <w:tab w:val="right" w:leader="dot" w:pos="8630"/>
        </w:tabs>
        <w:rPr>
          <w:noProof/>
        </w:rPr>
      </w:pPr>
      <w:hyperlink w:anchor="_Toc169482934" w:history="1">
        <w:r w:rsidRPr="00F02453">
          <w:rPr>
            <w:b/>
            <w:bCs/>
            <w:smallCaps/>
            <w:noProof/>
            <w:color w:val="0000FF"/>
            <w:sz w:val="22"/>
            <w:szCs w:val="22"/>
            <w:u w:val="single"/>
          </w:rPr>
          <w:t>13.</w:t>
        </w:r>
        <w:r w:rsidRPr="00F02453">
          <w:rPr>
            <w:noProof/>
          </w:rPr>
          <w:tab/>
        </w:r>
        <w:r w:rsidRPr="00F02453">
          <w:rPr>
            <w:b/>
            <w:bCs/>
            <w:smallCaps/>
            <w:noProof/>
            <w:color w:val="0000FF"/>
            <w:sz w:val="22"/>
            <w:szCs w:val="22"/>
            <w:u w:val="single"/>
          </w:rPr>
          <w:t>reporting time</w:t>
        </w:r>
        <w:r w:rsidRPr="00F02453">
          <w:rPr>
            <w:b/>
            <w:bCs/>
            <w:smallCaps/>
            <w:noProof/>
            <w:webHidden/>
            <w:sz w:val="22"/>
            <w:szCs w:val="22"/>
          </w:rPr>
          <w:tab/>
        </w:r>
        <w:r w:rsidRPr="00F02453">
          <w:rPr>
            <w:b/>
            <w:bCs/>
            <w:smallCaps/>
            <w:noProof/>
            <w:webHidden/>
            <w:sz w:val="22"/>
            <w:szCs w:val="22"/>
          </w:rPr>
          <w:fldChar w:fldCharType="begin"/>
        </w:r>
        <w:r w:rsidRPr="00F02453">
          <w:rPr>
            <w:b/>
            <w:bCs/>
            <w:smallCaps/>
            <w:noProof/>
            <w:webHidden/>
            <w:sz w:val="22"/>
            <w:szCs w:val="22"/>
          </w:rPr>
          <w:instrText xml:space="preserve"> PAGEREF _Toc169482934 \h </w:instrText>
        </w:r>
        <w:r w:rsidRPr="00F02453">
          <w:rPr>
            <w:b/>
            <w:bCs/>
            <w:smallCaps/>
            <w:noProof/>
            <w:sz w:val="22"/>
            <w:szCs w:val="22"/>
          </w:rPr>
        </w:r>
        <w:r w:rsidRPr="00F02453">
          <w:rPr>
            <w:b/>
            <w:bCs/>
            <w:smallCaps/>
            <w:noProof/>
            <w:webHidden/>
            <w:sz w:val="22"/>
            <w:szCs w:val="22"/>
          </w:rPr>
          <w:fldChar w:fldCharType="separate"/>
        </w:r>
        <w:r w:rsidRPr="00F02453">
          <w:rPr>
            <w:b/>
            <w:bCs/>
            <w:smallCaps/>
            <w:noProof/>
            <w:webHidden/>
            <w:sz w:val="22"/>
            <w:szCs w:val="22"/>
          </w:rPr>
          <w:t>7</w:t>
        </w:r>
        <w:r w:rsidRPr="00F02453">
          <w:rPr>
            <w:b/>
            <w:bCs/>
            <w:smallCaps/>
            <w:noProof/>
            <w:webHidden/>
            <w:sz w:val="22"/>
            <w:szCs w:val="22"/>
          </w:rPr>
          <w:fldChar w:fldCharType="end"/>
        </w:r>
      </w:hyperlink>
    </w:p>
    <w:p w:rsidR="00F02453" w:rsidRPr="00F02453" w:rsidRDefault="00F02453" w:rsidP="00F02453">
      <w:pPr>
        <w:tabs>
          <w:tab w:val="right" w:leader="dot" w:pos="8630"/>
        </w:tabs>
        <w:rPr>
          <w:noProof/>
        </w:rPr>
      </w:pPr>
      <w:hyperlink w:anchor="_Toc169482935" w:history="1">
        <w:r w:rsidRPr="00F02453">
          <w:rPr>
            <w:smallCaps/>
            <w:noProof/>
            <w:color w:val="0000FF"/>
            <w:sz w:val="22"/>
            <w:szCs w:val="22"/>
            <w:u w:val="single"/>
          </w:rPr>
          <w:t>Section 13.01</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_Toc169482935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7</w:t>
        </w:r>
        <w:r w:rsidRPr="00F02453">
          <w:rPr>
            <w:smallCaps/>
            <w:noProof/>
            <w:webHidden/>
            <w:sz w:val="22"/>
            <w:szCs w:val="22"/>
          </w:rPr>
          <w:fldChar w:fldCharType="end"/>
        </w:r>
      </w:hyperlink>
    </w:p>
    <w:p w:rsidR="00F02453" w:rsidRPr="00F02453" w:rsidRDefault="00F02453" w:rsidP="00F02453">
      <w:pPr>
        <w:tabs>
          <w:tab w:val="right" w:leader="dot" w:pos="8630"/>
        </w:tabs>
        <w:rPr>
          <w:noProof/>
        </w:rPr>
      </w:pPr>
      <w:hyperlink w:anchor="_Toc169482936" w:history="1">
        <w:r w:rsidRPr="00F02453">
          <w:rPr>
            <w:smallCaps/>
            <w:noProof/>
            <w:color w:val="0000FF"/>
            <w:sz w:val="22"/>
            <w:szCs w:val="22"/>
            <w:u w:val="single"/>
          </w:rPr>
          <w:t>Section 13.02</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_Toc169482936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7</w:t>
        </w:r>
        <w:r w:rsidRPr="00F02453">
          <w:rPr>
            <w:smallCaps/>
            <w:noProof/>
            <w:webHidden/>
            <w:sz w:val="22"/>
            <w:szCs w:val="22"/>
          </w:rPr>
          <w:fldChar w:fldCharType="end"/>
        </w:r>
      </w:hyperlink>
    </w:p>
    <w:p w:rsidR="00F02453" w:rsidRPr="00F02453" w:rsidRDefault="00F02453" w:rsidP="00F02453">
      <w:pPr>
        <w:tabs>
          <w:tab w:val="left" w:pos="515"/>
          <w:tab w:val="right" w:leader="dot" w:pos="8630"/>
        </w:tabs>
        <w:rPr>
          <w:noProof/>
        </w:rPr>
      </w:pPr>
      <w:hyperlink w:anchor="_Toc169482937" w:history="1">
        <w:r w:rsidRPr="00F02453">
          <w:rPr>
            <w:b/>
            <w:bCs/>
            <w:smallCaps/>
            <w:noProof/>
            <w:color w:val="0000FF"/>
            <w:sz w:val="22"/>
            <w:szCs w:val="22"/>
            <w:u w:val="single"/>
          </w:rPr>
          <w:t>14.</w:t>
        </w:r>
        <w:r w:rsidRPr="00F02453">
          <w:rPr>
            <w:noProof/>
          </w:rPr>
          <w:tab/>
        </w:r>
        <w:r w:rsidRPr="00F02453">
          <w:rPr>
            <w:b/>
            <w:bCs/>
            <w:smallCaps/>
            <w:noProof/>
            <w:color w:val="0000FF"/>
            <w:sz w:val="22"/>
            <w:szCs w:val="22"/>
            <w:u w:val="single"/>
          </w:rPr>
          <w:t>time exchanges</w:t>
        </w:r>
        <w:r w:rsidRPr="00F02453">
          <w:rPr>
            <w:b/>
            <w:bCs/>
            <w:smallCaps/>
            <w:noProof/>
            <w:webHidden/>
            <w:sz w:val="22"/>
            <w:szCs w:val="22"/>
          </w:rPr>
          <w:tab/>
        </w:r>
        <w:r w:rsidRPr="00F02453">
          <w:rPr>
            <w:b/>
            <w:bCs/>
            <w:smallCaps/>
            <w:noProof/>
            <w:webHidden/>
            <w:sz w:val="22"/>
            <w:szCs w:val="22"/>
          </w:rPr>
          <w:fldChar w:fldCharType="begin"/>
        </w:r>
        <w:r w:rsidRPr="00F02453">
          <w:rPr>
            <w:b/>
            <w:bCs/>
            <w:smallCaps/>
            <w:noProof/>
            <w:webHidden/>
            <w:sz w:val="22"/>
            <w:szCs w:val="22"/>
          </w:rPr>
          <w:instrText xml:space="preserve"> PAGEREF _Toc169482937 \h </w:instrText>
        </w:r>
        <w:r w:rsidRPr="00F02453">
          <w:rPr>
            <w:b/>
            <w:bCs/>
            <w:smallCaps/>
            <w:noProof/>
            <w:sz w:val="22"/>
            <w:szCs w:val="22"/>
          </w:rPr>
        </w:r>
        <w:r w:rsidRPr="00F02453">
          <w:rPr>
            <w:b/>
            <w:bCs/>
            <w:smallCaps/>
            <w:noProof/>
            <w:webHidden/>
            <w:sz w:val="22"/>
            <w:szCs w:val="22"/>
          </w:rPr>
          <w:fldChar w:fldCharType="separate"/>
        </w:r>
        <w:r w:rsidRPr="00F02453">
          <w:rPr>
            <w:b/>
            <w:bCs/>
            <w:smallCaps/>
            <w:noProof/>
            <w:webHidden/>
            <w:sz w:val="22"/>
            <w:szCs w:val="22"/>
          </w:rPr>
          <w:t>7</w:t>
        </w:r>
        <w:r w:rsidRPr="00F02453">
          <w:rPr>
            <w:b/>
            <w:bCs/>
            <w:smallCaps/>
            <w:noProof/>
            <w:webHidden/>
            <w:sz w:val="22"/>
            <w:szCs w:val="22"/>
          </w:rPr>
          <w:fldChar w:fldCharType="end"/>
        </w:r>
      </w:hyperlink>
    </w:p>
    <w:p w:rsidR="00F02453" w:rsidRPr="00F02453" w:rsidRDefault="00F02453" w:rsidP="00F02453">
      <w:pPr>
        <w:tabs>
          <w:tab w:val="right" w:leader="dot" w:pos="8630"/>
        </w:tabs>
        <w:rPr>
          <w:noProof/>
        </w:rPr>
      </w:pPr>
      <w:hyperlink w:anchor="_Toc169482938" w:history="1">
        <w:r w:rsidRPr="00F02453">
          <w:rPr>
            <w:smallCaps/>
            <w:noProof/>
            <w:color w:val="0000FF"/>
            <w:sz w:val="22"/>
            <w:szCs w:val="22"/>
            <w:u w:val="single"/>
          </w:rPr>
          <w:t>Section 14.01</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_Toc169482938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7</w:t>
        </w:r>
        <w:r w:rsidRPr="00F02453">
          <w:rPr>
            <w:smallCaps/>
            <w:noProof/>
            <w:webHidden/>
            <w:sz w:val="22"/>
            <w:szCs w:val="22"/>
          </w:rPr>
          <w:fldChar w:fldCharType="end"/>
        </w:r>
      </w:hyperlink>
    </w:p>
    <w:p w:rsidR="00F02453" w:rsidRPr="00F02453" w:rsidRDefault="00F02453" w:rsidP="00F02453">
      <w:pPr>
        <w:tabs>
          <w:tab w:val="right" w:leader="dot" w:pos="8630"/>
        </w:tabs>
        <w:rPr>
          <w:noProof/>
        </w:rPr>
      </w:pPr>
      <w:hyperlink w:anchor="_Toc169482939" w:history="1">
        <w:r w:rsidRPr="00F02453">
          <w:rPr>
            <w:smallCaps/>
            <w:noProof/>
            <w:color w:val="0000FF"/>
            <w:sz w:val="22"/>
            <w:szCs w:val="22"/>
            <w:u w:val="single"/>
          </w:rPr>
          <w:t>Section 14.02</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_Toc169482939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8</w:t>
        </w:r>
        <w:r w:rsidRPr="00F02453">
          <w:rPr>
            <w:smallCaps/>
            <w:noProof/>
            <w:webHidden/>
            <w:sz w:val="22"/>
            <w:szCs w:val="22"/>
          </w:rPr>
          <w:fldChar w:fldCharType="end"/>
        </w:r>
      </w:hyperlink>
    </w:p>
    <w:p w:rsidR="00F02453" w:rsidRPr="00F02453" w:rsidRDefault="00F02453" w:rsidP="00F02453">
      <w:pPr>
        <w:tabs>
          <w:tab w:val="left" w:pos="515"/>
          <w:tab w:val="right" w:leader="dot" w:pos="8630"/>
        </w:tabs>
        <w:rPr>
          <w:noProof/>
        </w:rPr>
      </w:pPr>
      <w:hyperlink w:anchor="_Toc169482940" w:history="1">
        <w:r w:rsidRPr="00F02453">
          <w:rPr>
            <w:b/>
            <w:bCs/>
            <w:smallCaps/>
            <w:noProof/>
            <w:color w:val="0000FF"/>
            <w:sz w:val="22"/>
            <w:szCs w:val="22"/>
            <w:u w:val="single"/>
          </w:rPr>
          <w:t>15.</w:t>
        </w:r>
        <w:r w:rsidRPr="00F02453">
          <w:rPr>
            <w:noProof/>
          </w:rPr>
          <w:tab/>
        </w:r>
        <w:r w:rsidRPr="00F02453">
          <w:rPr>
            <w:b/>
            <w:bCs/>
            <w:smallCaps/>
            <w:noProof/>
            <w:color w:val="0000FF"/>
            <w:sz w:val="22"/>
            <w:szCs w:val="22"/>
            <w:u w:val="single"/>
          </w:rPr>
          <w:t>Voting time</w:t>
        </w:r>
        <w:r w:rsidRPr="00F02453">
          <w:rPr>
            <w:b/>
            <w:bCs/>
            <w:smallCaps/>
            <w:noProof/>
            <w:webHidden/>
            <w:sz w:val="22"/>
            <w:szCs w:val="22"/>
          </w:rPr>
          <w:tab/>
        </w:r>
        <w:r w:rsidRPr="00F02453">
          <w:rPr>
            <w:b/>
            <w:bCs/>
            <w:smallCaps/>
            <w:noProof/>
            <w:webHidden/>
            <w:sz w:val="22"/>
            <w:szCs w:val="22"/>
          </w:rPr>
          <w:fldChar w:fldCharType="begin"/>
        </w:r>
        <w:r w:rsidRPr="00F02453">
          <w:rPr>
            <w:b/>
            <w:bCs/>
            <w:smallCaps/>
            <w:noProof/>
            <w:webHidden/>
            <w:sz w:val="22"/>
            <w:szCs w:val="22"/>
          </w:rPr>
          <w:instrText xml:space="preserve"> PAGEREF _Toc169482940 \h </w:instrText>
        </w:r>
        <w:r w:rsidRPr="00F02453">
          <w:rPr>
            <w:b/>
            <w:bCs/>
            <w:smallCaps/>
            <w:noProof/>
            <w:sz w:val="22"/>
            <w:szCs w:val="22"/>
          </w:rPr>
        </w:r>
        <w:r w:rsidRPr="00F02453">
          <w:rPr>
            <w:b/>
            <w:bCs/>
            <w:smallCaps/>
            <w:noProof/>
            <w:webHidden/>
            <w:sz w:val="22"/>
            <w:szCs w:val="22"/>
          </w:rPr>
          <w:fldChar w:fldCharType="separate"/>
        </w:r>
        <w:r w:rsidRPr="00F02453">
          <w:rPr>
            <w:b/>
            <w:bCs/>
            <w:smallCaps/>
            <w:noProof/>
            <w:webHidden/>
            <w:sz w:val="22"/>
            <w:szCs w:val="22"/>
          </w:rPr>
          <w:t>8</w:t>
        </w:r>
        <w:r w:rsidRPr="00F02453">
          <w:rPr>
            <w:b/>
            <w:bCs/>
            <w:smallCaps/>
            <w:noProof/>
            <w:webHidden/>
            <w:sz w:val="22"/>
            <w:szCs w:val="22"/>
          </w:rPr>
          <w:fldChar w:fldCharType="end"/>
        </w:r>
      </w:hyperlink>
    </w:p>
    <w:p w:rsidR="00F02453" w:rsidRPr="00F02453" w:rsidRDefault="00F02453" w:rsidP="00F02453">
      <w:pPr>
        <w:tabs>
          <w:tab w:val="right" w:leader="dot" w:pos="8630"/>
        </w:tabs>
        <w:rPr>
          <w:noProof/>
        </w:rPr>
      </w:pPr>
      <w:hyperlink w:anchor="_Toc169482941" w:history="1">
        <w:r w:rsidRPr="00F02453">
          <w:rPr>
            <w:smallCaps/>
            <w:noProof/>
            <w:color w:val="0000FF"/>
            <w:sz w:val="22"/>
            <w:szCs w:val="22"/>
            <w:u w:val="single"/>
          </w:rPr>
          <w:t>Section 15.01</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_Toc169482941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8</w:t>
        </w:r>
        <w:r w:rsidRPr="00F02453">
          <w:rPr>
            <w:smallCaps/>
            <w:noProof/>
            <w:webHidden/>
            <w:sz w:val="22"/>
            <w:szCs w:val="22"/>
          </w:rPr>
          <w:fldChar w:fldCharType="end"/>
        </w:r>
      </w:hyperlink>
    </w:p>
    <w:p w:rsidR="00F02453" w:rsidRPr="00F02453" w:rsidRDefault="00F02453" w:rsidP="00F02453">
      <w:pPr>
        <w:tabs>
          <w:tab w:val="left" w:pos="515"/>
          <w:tab w:val="right" w:leader="dot" w:pos="8630"/>
        </w:tabs>
        <w:rPr>
          <w:noProof/>
        </w:rPr>
      </w:pPr>
      <w:hyperlink w:anchor="_Toc169482942" w:history="1">
        <w:r w:rsidRPr="00F02453">
          <w:rPr>
            <w:b/>
            <w:bCs/>
            <w:smallCaps/>
            <w:noProof/>
            <w:color w:val="0000FF"/>
            <w:sz w:val="22"/>
            <w:szCs w:val="22"/>
            <w:u w:val="single"/>
          </w:rPr>
          <w:t>16.</w:t>
        </w:r>
        <w:r w:rsidRPr="00F02453">
          <w:rPr>
            <w:noProof/>
          </w:rPr>
          <w:tab/>
        </w:r>
        <w:r w:rsidRPr="00F02453">
          <w:rPr>
            <w:b/>
            <w:bCs/>
            <w:smallCaps/>
            <w:noProof/>
            <w:color w:val="0000FF"/>
            <w:sz w:val="22"/>
            <w:szCs w:val="22"/>
            <w:u w:val="single"/>
          </w:rPr>
          <w:t>pay day</w:t>
        </w:r>
        <w:r w:rsidRPr="00F02453">
          <w:rPr>
            <w:b/>
            <w:bCs/>
            <w:smallCaps/>
            <w:noProof/>
            <w:webHidden/>
            <w:sz w:val="22"/>
            <w:szCs w:val="22"/>
          </w:rPr>
          <w:tab/>
        </w:r>
        <w:r w:rsidRPr="00F02453">
          <w:rPr>
            <w:b/>
            <w:bCs/>
            <w:smallCaps/>
            <w:noProof/>
            <w:webHidden/>
            <w:sz w:val="22"/>
            <w:szCs w:val="22"/>
          </w:rPr>
          <w:fldChar w:fldCharType="begin"/>
        </w:r>
        <w:r w:rsidRPr="00F02453">
          <w:rPr>
            <w:b/>
            <w:bCs/>
            <w:smallCaps/>
            <w:noProof/>
            <w:webHidden/>
            <w:sz w:val="22"/>
            <w:szCs w:val="22"/>
          </w:rPr>
          <w:instrText xml:space="preserve"> PAGEREF _Toc169482942 \h </w:instrText>
        </w:r>
        <w:r w:rsidRPr="00F02453">
          <w:rPr>
            <w:b/>
            <w:bCs/>
            <w:smallCaps/>
            <w:noProof/>
            <w:sz w:val="22"/>
            <w:szCs w:val="22"/>
          </w:rPr>
        </w:r>
        <w:r w:rsidRPr="00F02453">
          <w:rPr>
            <w:b/>
            <w:bCs/>
            <w:smallCaps/>
            <w:noProof/>
            <w:webHidden/>
            <w:sz w:val="22"/>
            <w:szCs w:val="22"/>
          </w:rPr>
          <w:fldChar w:fldCharType="separate"/>
        </w:r>
        <w:r w:rsidRPr="00F02453">
          <w:rPr>
            <w:b/>
            <w:bCs/>
            <w:smallCaps/>
            <w:noProof/>
            <w:webHidden/>
            <w:sz w:val="22"/>
            <w:szCs w:val="22"/>
          </w:rPr>
          <w:t>8</w:t>
        </w:r>
        <w:r w:rsidRPr="00F02453">
          <w:rPr>
            <w:b/>
            <w:bCs/>
            <w:smallCaps/>
            <w:noProof/>
            <w:webHidden/>
            <w:sz w:val="22"/>
            <w:szCs w:val="22"/>
          </w:rPr>
          <w:fldChar w:fldCharType="end"/>
        </w:r>
      </w:hyperlink>
    </w:p>
    <w:p w:rsidR="00F02453" w:rsidRPr="00F02453" w:rsidRDefault="00F02453" w:rsidP="00F02453">
      <w:pPr>
        <w:tabs>
          <w:tab w:val="right" w:leader="dot" w:pos="8630"/>
        </w:tabs>
        <w:rPr>
          <w:noProof/>
        </w:rPr>
      </w:pPr>
      <w:hyperlink w:anchor="_Toc169482943" w:history="1">
        <w:r w:rsidRPr="00F02453">
          <w:rPr>
            <w:smallCaps/>
            <w:noProof/>
            <w:color w:val="0000FF"/>
            <w:sz w:val="22"/>
            <w:szCs w:val="22"/>
            <w:u w:val="single"/>
          </w:rPr>
          <w:t>Section 16.01</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_Toc169482943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8</w:t>
        </w:r>
        <w:r w:rsidRPr="00F02453">
          <w:rPr>
            <w:smallCaps/>
            <w:noProof/>
            <w:webHidden/>
            <w:sz w:val="22"/>
            <w:szCs w:val="22"/>
          </w:rPr>
          <w:fldChar w:fldCharType="end"/>
        </w:r>
      </w:hyperlink>
    </w:p>
    <w:p w:rsidR="00F02453" w:rsidRPr="00F02453" w:rsidRDefault="00F02453" w:rsidP="00F02453">
      <w:pPr>
        <w:tabs>
          <w:tab w:val="left" w:pos="515"/>
          <w:tab w:val="right" w:leader="dot" w:pos="8630"/>
        </w:tabs>
        <w:rPr>
          <w:noProof/>
        </w:rPr>
      </w:pPr>
      <w:hyperlink w:anchor="_Toc169482944" w:history="1">
        <w:r w:rsidRPr="00F02453">
          <w:rPr>
            <w:b/>
            <w:bCs/>
            <w:smallCaps/>
            <w:noProof/>
            <w:color w:val="0000FF"/>
            <w:sz w:val="22"/>
            <w:szCs w:val="22"/>
            <w:u w:val="single"/>
          </w:rPr>
          <w:t>17.</w:t>
        </w:r>
        <w:r w:rsidRPr="00F02453">
          <w:rPr>
            <w:noProof/>
          </w:rPr>
          <w:tab/>
        </w:r>
        <w:r w:rsidRPr="00F02453">
          <w:rPr>
            <w:b/>
            <w:bCs/>
            <w:smallCaps/>
            <w:noProof/>
            <w:color w:val="0000FF"/>
            <w:sz w:val="22"/>
            <w:szCs w:val="22"/>
            <w:u w:val="single"/>
          </w:rPr>
          <w:t>promotions</w:t>
        </w:r>
        <w:r w:rsidRPr="00F02453">
          <w:rPr>
            <w:b/>
            <w:bCs/>
            <w:smallCaps/>
            <w:noProof/>
            <w:webHidden/>
            <w:sz w:val="22"/>
            <w:szCs w:val="22"/>
          </w:rPr>
          <w:tab/>
        </w:r>
        <w:r w:rsidRPr="00F02453">
          <w:rPr>
            <w:b/>
            <w:bCs/>
            <w:smallCaps/>
            <w:noProof/>
            <w:webHidden/>
            <w:sz w:val="22"/>
            <w:szCs w:val="22"/>
          </w:rPr>
          <w:fldChar w:fldCharType="begin"/>
        </w:r>
        <w:r w:rsidRPr="00F02453">
          <w:rPr>
            <w:b/>
            <w:bCs/>
            <w:smallCaps/>
            <w:noProof/>
            <w:webHidden/>
            <w:sz w:val="22"/>
            <w:szCs w:val="22"/>
          </w:rPr>
          <w:instrText xml:space="preserve"> PAGEREF _Toc169482944 \h </w:instrText>
        </w:r>
        <w:r w:rsidRPr="00F02453">
          <w:rPr>
            <w:b/>
            <w:bCs/>
            <w:smallCaps/>
            <w:noProof/>
            <w:sz w:val="22"/>
            <w:szCs w:val="22"/>
          </w:rPr>
        </w:r>
        <w:r w:rsidRPr="00F02453">
          <w:rPr>
            <w:b/>
            <w:bCs/>
            <w:smallCaps/>
            <w:noProof/>
            <w:webHidden/>
            <w:sz w:val="22"/>
            <w:szCs w:val="22"/>
          </w:rPr>
          <w:fldChar w:fldCharType="separate"/>
        </w:r>
        <w:r w:rsidRPr="00F02453">
          <w:rPr>
            <w:b/>
            <w:bCs/>
            <w:smallCaps/>
            <w:noProof/>
            <w:webHidden/>
            <w:sz w:val="22"/>
            <w:szCs w:val="22"/>
          </w:rPr>
          <w:t>8</w:t>
        </w:r>
        <w:r w:rsidRPr="00F02453">
          <w:rPr>
            <w:b/>
            <w:bCs/>
            <w:smallCaps/>
            <w:noProof/>
            <w:webHidden/>
            <w:sz w:val="22"/>
            <w:szCs w:val="22"/>
          </w:rPr>
          <w:fldChar w:fldCharType="end"/>
        </w:r>
      </w:hyperlink>
    </w:p>
    <w:p w:rsidR="00F02453" w:rsidRPr="00F02453" w:rsidRDefault="00F02453" w:rsidP="00F02453">
      <w:pPr>
        <w:tabs>
          <w:tab w:val="right" w:leader="dot" w:pos="8630"/>
        </w:tabs>
        <w:rPr>
          <w:noProof/>
        </w:rPr>
      </w:pPr>
      <w:hyperlink w:anchor="_Toc169482945" w:history="1">
        <w:r w:rsidRPr="00F02453">
          <w:rPr>
            <w:smallCaps/>
            <w:noProof/>
            <w:color w:val="0000FF"/>
            <w:sz w:val="22"/>
            <w:szCs w:val="22"/>
            <w:u w:val="single"/>
          </w:rPr>
          <w:t>Section 17.01</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_Toc169482945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8</w:t>
        </w:r>
        <w:r w:rsidRPr="00F02453">
          <w:rPr>
            <w:smallCaps/>
            <w:noProof/>
            <w:webHidden/>
            <w:sz w:val="22"/>
            <w:szCs w:val="22"/>
          </w:rPr>
          <w:fldChar w:fldCharType="end"/>
        </w:r>
      </w:hyperlink>
    </w:p>
    <w:p w:rsidR="00F02453" w:rsidRPr="00F02453" w:rsidRDefault="00F02453" w:rsidP="00F02453">
      <w:pPr>
        <w:tabs>
          <w:tab w:val="left" w:pos="515"/>
          <w:tab w:val="right" w:leader="dot" w:pos="8630"/>
        </w:tabs>
        <w:rPr>
          <w:noProof/>
        </w:rPr>
      </w:pPr>
      <w:hyperlink w:anchor="_Toc169482946" w:history="1">
        <w:r w:rsidRPr="00F02453">
          <w:rPr>
            <w:b/>
            <w:bCs/>
            <w:smallCaps/>
            <w:noProof/>
            <w:color w:val="0000FF"/>
            <w:sz w:val="22"/>
            <w:szCs w:val="22"/>
            <w:u w:val="single"/>
          </w:rPr>
          <w:t>18.</w:t>
        </w:r>
        <w:r w:rsidRPr="00F02453">
          <w:rPr>
            <w:noProof/>
          </w:rPr>
          <w:tab/>
        </w:r>
        <w:r w:rsidRPr="00F02453">
          <w:rPr>
            <w:b/>
            <w:bCs/>
            <w:smallCaps/>
            <w:noProof/>
            <w:color w:val="0000FF"/>
            <w:sz w:val="22"/>
            <w:szCs w:val="22"/>
            <w:u w:val="single"/>
          </w:rPr>
          <w:t>new jobs</w:t>
        </w:r>
        <w:r w:rsidRPr="00F02453">
          <w:rPr>
            <w:b/>
            <w:bCs/>
            <w:smallCaps/>
            <w:noProof/>
            <w:webHidden/>
            <w:sz w:val="22"/>
            <w:szCs w:val="22"/>
          </w:rPr>
          <w:tab/>
        </w:r>
        <w:r w:rsidRPr="00F02453">
          <w:rPr>
            <w:b/>
            <w:bCs/>
            <w:smallCaps/>
            <w:noProof/>
            <w:webHidden/>
            <w:sz w:val="22"/>
            <w:szCs w:val="22"/>
          </w:rPr>
          <w:fldChar w:fldCharType="begin"/>
        </w:r>
        <w:r w:rsidRPr="00F02453">
          <w:rPr>
            <w:b/>
            <w:bCs/>
            <w:smallCaps/>
            <w:noProof/>
            <w:webHidden/>
            <w:sz w:val="22"/>
            <w:szCs w:val="22"/>
          </w:rPr>
          <w:instrText xml:space="preserve"> PAGEREF _Toc169482946 \h </w:instrText>
        </w:r>
        <w:r w:rsidRPr="00F02453">
          <w:rPr>
            <w:b/>
            <w:bCs/>
            <w:smallCaps/>
            <w:noProof/>
            <w:sz w:val="22"/>
            <w:szCs w:val="22"/>
          </w:rPr>
        </w:r>
        <w:r w:rsidRPr="00F02453">
          <w:rPr>
            <w:b/>
            <w:bCs/>
            <w:smallCaps/>
            <w:noProof/>
            <w:webHidden/>
            <w:sz w:val="22"/>
            <w:szCs w:val="22"/>
          </w:rPr>
          <w:fldChar w:fldCharType="separate"/>
        </w:r>
        <w:r w:rsidRPr="00F02453">
          <w:rPr>
            <w:b/>
            <w:bCs/>
            <w:smallCaps/>
            <w:noProof/>
            <w:webHidden/>
            <w:sz w:val="22"/>
            <w:szCs w:val="22"/>
          </w:rPr>
          <w:t>8</w:t>
        </w:r>
        <w:r w:rsidRPr="00F02453">
          <w:rPr>
            <w:b/>
            <w:bCs/>
            <w:smallCaps/>
            <w:noProof/>
            <w:webHidden/>
            <w:sz w:val="22"/>
            <w:szCs w:val="22"/>
          </w:rPr>
          <w:fldChar w:fldCharType="end"/>
        </w:r>
      </w:hyperlink>
    </w:p>
    <w:p w:rsidR="00F02453" w:rsidRPr="00F02453" w:rsidRDefault="00F02453" w:rsidP="00F02453">
      <w:pPr>
        <w:tabs>
          <w:tab w:val="right" w:leader="dot" w:pos="8630"/>
        </w:tabs>
        <w:rPr>
          <w:noProof/>
        </w:rPr>
      </w:pPr>
      <w:hyperlink w:anchor="_Toc169482947" w:history="1">
        <w:r w:rsidRPr="00F02453">
          <w:rPr>
            <w:smallCaps/>
            <w:noProof/>
            <w:color w:val="0000FF"/>
            <w:sz w:val="22"/>
            <w:szCs w:val="22"/>
            <w:u w:val="single"/>
          </w:rPr>
          <w:t>Section 18.01</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_Toc169482947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8</w:t>
        </w:r>
        <w:r w:rsidRPr="00F02453">
          <w:rPr>
            <w:smallCaps/>
            <w:noProof/>
            <w:webHidden/>
            <w:sz w:val="22"/>
            <w:szCs w:val="22"/>
          </w:rPr>
          <w:fldChar w:fldCharType="end"/>
        </w:r>
      </w:hyperlink>
    </w:p>
    <w:p w:rsidR="00F02453" w:rsidRPr="00F02453" w:rsidRDefault="00F02453" w:rsidP="00F02453">
      <w:pPr>
        <w:tabs>
          <w:tab w:val="right" w:leader="dot" w:pos="8630"/>
        </w:tabs>
        <w:rPr>
          <w:noProof/>
        </w:rPr>
      </w:pPr>
      <w:hyperlink w:anchor="_Toc169482948" w:history="1">
        <w:r w:rsidRPr="00F02453">
          <w:rPr>
            <w:smallCaps/>
            <w:noProof/>
            <w:color w:val="0000FF"/>
            <w:sz w:val="22"/>
            <w:szCs w:val="22"/>
            <w:u w:val="single"/>
          </w:rPr>
          <w:t>Section 18.02</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_Toc169482948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8</w:t>
        </w:r>
        <w:r w:rsidRPr="00F02453">
          <w:rPr>
            <w:smallCaps/>
            <w:noProof/>
            <w:webHidden/>
            <w:sz w:val="22"/>
            <w:szCs w:val="22"/>
          </w:rPr>
          <w:fldChar w:fldCharType="end"/>
        </w:r>
      </w:hyperlink>
    </w:p>
    <w:p w:rsidR="00F02453" w:rsidRPr="00F02453" w:rsidRDefault="00F02453" w:rsidP="00F02453">
      <w:pPr>
        <w:tabs>
          <w:tab w:val="left" w:pos="515"/>
          <w:tab w:val="right" w:leader="dot" w:pos="8630"/>
        </w:tabs>
        <w:rPr>
          <w:noProof/>
        </w:rPr>
      </w:pPr>
      <w:hyperlink w:anchor="_Toc169482949" w:history="1">
        <w:r w:rsidRPr="00F02453">
          <w:rPr>
            <w:b/>
            <w:bCs/>
            <w:smallCaps/>
            <w:noProof/>
            <w:color w:val="0000FF"/>
            <w:sz w:val="22"/>
            <w:szCs w:val="22"/>
            <w:u w:val="single"/>
          </w:rPr>
          <w:t>19.</w:t>
        </w:r>
        <w:r w:rsidRPr="00F02453">
          <w:rPr>
            <w:noProof/>
          </w:rPr>
          <w:tab/>
        </w:r>
        <w:r w:rsidRPr="00F02453">
          <w:rPr>
            <w:b/>
            <w:bCs/>
            <w:smallCaps/>
            <w:noProof/>
            <w:color w:val="0000FF"/>
            <w:sz w:val="22"/>
            <w:szCs w:val="22"/>
            <w:u w:val="single"/>
          </w:rPr>
          <w:t>outside employment</w:t>
        </w:r>
        <w:r w:rsidRPr="00F02453">
          <w:rPr>
            <w:b/>
            <w:bCs/>
            <w:smallCaps/>
            <w:noProof/>
            <w:webHidden/>
            <w:sz w:val="22"/>
            <w:szCs w:val="22"/>
          </w:rPr>
          <w:tab/>
        </w:r>
        <w:r w:rsidRPr="00F02453">
          <w:rPr>
            <w:b/>
            <w:bCs/>
            <w:smallCaps/>
            <w:noProof/>
            <w:webHidden/>
            <w:sz w:val="22"/>
            <w:szCs w:val="22"/>
          </w:rPr>
          <w:fldChar w:fldCharType="begin"/>
        </w:r>
        <w:r w:rsidRPr="00F02453">
          <w:rPr>
            <w:b/>
            <w:bCs/>
            <w:smallCaps/>
            <w:noProof/>
            <w:webHidden/>
            <w:sz w:val="22"/>
            <w:szCs w:val="22"/>
          </w:rPr>
          <w:instrText xml:space="preserve"> PAGEREF _Toc169482949 \h </w:instrText>
        </w:r>
        <w:r w:rsidRPr="00F02453">
          <w:rPr>
            <w:b/>
            <w:bCs/>
            <w:smallCaps/>
            <w:noProof/>
            <w:sz w:val="22"/>
            <w:szCs w:val="22"/>
          </w:rPr>
        </w:r>
        <w:r w:rsidRPr="00F02453">
          <w:rPr>
            <w:b/>
            <w:bCs/>
            <w:smallCaps/>
            <w:noProof/>
            <w:webHidden/>
            <w:sz w:val="22"/>
            <w:szCs w:val="22"/>
          </w:rPr>
          <w:fldChar w:fldCharType="separate"/>
        </w:r>
        <w:r w:rsidRPr="00F02453">
          <w:rPr>
            <w:b/>
            <w:bCs/>
            <w:smallCaps/>
            <w:noProof/>
            <w:webHidden/>
            <w:sz w:val="22"/>
            <w:szCs w:val="22"/>
          </w:rPr>
          <w:t>9</w:t>
        </w:r>
        <w:r w:rsidRPr="00F02453">
          <w:rPr>
            <w:b/>
            <w:bCs/>
            <w:smallCaps/>
            <w:noProof/>
            <w:webHidden/>
            <w:sz w:val="22"/>
            <w:szCs w:val="22"/>
          </w:rPr>
          <w:fldChar w:fldCharType="end"/>
        </w:r>
      </w:hyperlink>
    </w:p>
    <w:p w:rsidR="00F02453" w:rsidRPr="00F02453" w:rsidRDefault="00F02453" w:rsidP="00F02453">
      <w:pPr>
        <w:tabs>
          <w:tab w:val="right" w:leader="dot" w:pos="8630"/>
        </w:tabs>
        <w:rPr>
          <w:noProof/>
        </w:rPr>
      </w:pPr>
      <w:hyperlink w:anchor="_Toc169482950" w:history="1">
        <w:r w:rsidRPr="00F02453">
          <w:rPr>
            <w:smallCaps/>
            <w:noProof/>
            <w:color w:val="0000FF"/>
            <w:sz w:val="22"/>
            <w:szCs w:val="22"/>
            <w:u w:val="single"/>
          </w:rPr>
          <w:t>Section 19.01</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_Toc169482950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9</w:t>
        </w:r>
        <w:r w:rsidRPr="00F02453">
          <w:rPr>
            <w:smallCaps/>
            <w:noProof/>
            <w:webHidden/>
            <w:sz w:val="22"/>
            <w:szCs w:val="22"/>
          </w:rPr>
          <w:fldChar w:fldCharType="end"/>
        </w:r>
      </w:hyperlink>
    </w:p>
    <w:p w:rsidR="00F02453" w:rsidRPr="00F02453" w:rsidRDefault="00F02453" w:rsidP="00F02453">
      <w:pPr>
        <w:tabs>
          <w:tab w:val="left" w:pos="515"/>
          <w:tab w:val="right" w:leader="dot" w:pos="8630"/>
        </w:tabs>
        <w:rPr>
          <w:noProof/>
        </w:rPr>
      </w:pPr>
      <w:hyperlink w:anchor="_Toc169482951" w:history="1">
        <w:r w:rsidRPr="00F02453">
          <w:rPr>
            <w:b/>
            <w:bCs/>
            <w:smallCaps/>
            <w:noProof/>
            <w:color w:val="0000FF"/>
            <w:sz w:val="22"/>
            <w:szCs w:val="22"/>
            <w:u w:val="single"/>
          </w:rPr>
          <w:t>20.</w:t>
        </w:r>
        <w:r w:rsidRPr="00F02453">
          <w:rPr>
            <w:noProof/>
          </w:rPr>
          <w:tab/>
        </w:r>
        <w:r w:rsidRPr="00F02453">
          <w:rPr>
            <w:b/>
            <w:bCs/>
            <w:smallCaps/>
            <w:noProof/>
            <w:color w:val="0000FF"/>
            <w:sz w:val="22"/>
            <w:szCs w:val="22"/>
            <w:u w:val="single"/>
          </w:rPr>
          <w:t>salary schedule</w:t>
        </w:r>
        <w:r w:rsidRPr="00F02453">
          <w:rPr>
            <w:b/>
            <w:bCs/>
            <w:smallCaps/>
            <w:noProof/>
            <w:webHidden/>
            <w:sz w:val="22"/>
            <w:szCs w:val="22"/>
          </w:rPr>
          <w:tab/>
        </w:r>
        <w:r w:rsidRPr="00F02453">
          <w:rPr>
            <w:b/>
            <w:bCs/>
            <w:smallCaps/>
            <w:noProof/>
            <w:webHidden/>
            <w:sz w:val="22"/>
            <w:szCs w:val="22"/>
          </w:rPr>
          <w:fldChar w:fldCharType="begin"/>
        </w:r>
        <w:r w:rsidRPr="00F02453">
          <w:rPr>
            <w:b/>
            <w:bCs/>
            <w:smallCaps/>
            <w:noProof/>
            <w:webHidden/>
            <w:sz w:val="22"/>
            <w:szCs w:val="22"/>
          </w:rPr>
          <w:instrText xml:space="preserve"> PAGEREF _Toc169482951 \h </w:instrText>
        </w:r>
        <w:r w:rsidRPr="00F02453">
          <w:rPr>
            <w:b/>
            <w:bCs/>
            <w:smallCaps/>
            <w:noProof/>
            <w:sz w:val="22"/>
            <w:szCs w:val="22"/>
          </w:rPr>
        </w:r>
        <w:r w:rsidRPr="00F02453">
          <w:rPr>
            <w:b/>
            <w:bCs/>
            <w:smallCaps/>
            <w:noProof/>
            <w:webHidden/>
            <w:sz w:val="22"/>
            <w:szCs w:val="22"/>
          </w:rPr>
          <w:fldChar w:fldCharType="separate"/>
        </w:r>
        <w:r w:rsidRPr="00F02453">
          <w:rPr>
            <w:b/>
            <w:bCs/>
            <w:smallCaps/>
            <w:noProof/>
            <w:webHidden/>
            <w:sz w:val="22"/>
            <w:szCs w:val="22"/>
          </w:rPr>
          <w:t>9</w:t>
        </w:r>
        <w:r w:rsidRPr="00F02453">
          <w:rPr>
            <w:b/>
            <w:bCs/>
            <w:smallCaps/>
            <w:noProof/>
            <w:webHidden/>
            <w:sz w:val="22"/>
            <w:szCs w:val="22"/>
          </w:rPr>
          <w:fldChar w:fldCharType="end"/>
        </w:r>
      </w:hyperlink>
    </w:p>
    <w:p w:rsidR="00F02453" w:rsidRPr="00F02453" w:rsidRDefault="00F02453" w:rsidP="00F02453">
      <w:pPr>
        <w:tabs>
          <w:tab w:val="right" w:leader="dot" w:pos="8630"/>
        </w:tabs>
        <w:rPr>
          <w:noProof/>
        </w:rPr>
      </w:pPr>
      <w:hyperlink w:anchor="_Toc169482952" w:history="1">
        <w:r w:rsidRPr="00F02453">
          <w:rPr>
            <w:smallCaps/>
            <w:noProof/>
            <w:color w:val="0000FF"/>
            <w:sz w:val="22"/>
            <w:szCs w:val="22"/>
            <w:u w:val="single"/>
          </w:rPr>
          <w:t>Section 20.01</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_Toc169482952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9</w:t>
        </w:r>
        <w:r w:rsidRPr="00F02453">
          <w:rPr>
            <w:smallCaps/>
            <w:noProof/>
            <w:webHidden/>
            <w:sz w:val="22"/>
            <w:szCs w:val="22"/>
          </w:rPr>
          <w:fldChar w:fldCharType="end"/>
        </w:r>
      </w:hyperlink>
    </w:p>
    <w:p w:rsidR="00F02453" w:rsidRPr="00F02453" w:rsidRDefault="00F02453" w:rsidP="00F02453">
      <w:pPr>
        <w:tabs>
          <w:tab w:val="right" w:leader="dot" w:pos="8630"/>
        </w:tabs>
        <w:rPr>
          <w:noProof/>
        </w:rPr>
      </w:pPr>
      <w:hyperlink w:anchor="_Toc169482953" w:history="1">
        <w:r w:rsidRPr="00F02453">
          <w:rPr>
            <w:smallCaps/>
            <w:noProof/>
            <w:color w:val="0000FF"/>
            <w:sz w:val="22"/>
            <w:szCs w:val="22"/>
            <w:u w:val="single"/>
          </w:rPr>
          <w:t>Section 20.02</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_Toc169482953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12</w:t>
        </w:r>
        <w:r w:rsidRPr="00F02453">
          <w:rPr>
            <w:smallCaps/>
            <w:noProof/>
            <w:webHidden/>
            <w:sz w:val="22"/>
            <w:szCs w:val="22"/>
          </w:rPr>
          <w:fldChar w:fldCharType="end"/>
        </w:r>
      </w:hyperlink>
    </w:p>
    <w:p w:rsidR="00F02453" w:rsidRPr="00F02453" w:rsidRDefault="00F02453" w:rsidP="00F02453">
      <w:pPr>
        <w:tabs>
          <w:tab w:val="right" w:leader="dot" w:pos="8630"/>
        </w:tabs>
        <w:rPr>
          <w:noProof/>
        </w:rPr>
      </w:pPr>
      <w:hyperlink w:anchor="_Toc169482954" w:history="1">
        <w:r w:rsidRPr="00F02453">
          <w:rPr>
            <w:smallCaps/>
            <w:noProof/>
            <w:color w:val="0000FF"/>
            <w:sz w:val="22"/>
            <w:szCs w:val="22"/>
            <w:u w:val="single"/>
          </w:rPr>
          <w:t>Section 20.03</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_Toc169482954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12</w:t>
        </w:r>
        <w:r w:rsidRPr="00F02453">
          <w:rPr>
            <w:smallCaps/>
            <w:noProof/>
            <w:webHidden/>
            <w:sz w:val="22"/>
            <w:szCs w:val="22"/>
          </w:rPr>
          <w:fldChar w:fldCharType="end"/>
        </w:r>
      </w:hyperlink>
    </w:p>
    <w:p w:rsidR="00F02453" w:rsidRPr="00F02453" w:rsidRDefault="00F02453" w:rsidP="00F02453">
      <w:pPr>
        <w:tabs>
          <w:tab w:val="left" w:pos="515"/>
          <w:tab w:val="right" w:leader="dot" w:pos="8630"/>
        </w:tabs>
        <w:rPr>
          <w:noProof/>
        </w:rPr>
      </w:pPr>
      <w:hyperlink w:anchor="_Toc169482955" w:history="1">
        <w:r w:rsidRPr="00F02453">
          <w:rPr>
            <w:b/>
            <w:bCs/>
            <w:smallCaps/>
            <w:noProof/>
            <w:color w:val="0000FF"/>
            <w:sz w:val="22"/>
            <w:szCs w:val="22"/>
            <w:u w:val="single"/>
          </w:rPr>
          <w:t>21.</w:t>
        </w:r>
        <w:r w:rsidRPr="00F02453">
          <w:rPr>
            <w:noProof/>
          </w:rPr>
          <w:tab/>
        </w:r>
        <w:r w:rsidRPr="00F02453">
          <w:rPr>
            <w:b/>
            <w:bCs/>
            <w:smallCaps/>
            <w:noProof/>
            <w:color w:val="0000FF"/>
            <w:sz w:val="22"/>
            <w:szCs w:val="22"/>
            <w:u w:val="single"/>
          </w:rPr>
          <w:t>overtime</w:t>
        </w:r>
        <w:r w:rsidRPr="00F02453">
          <w:rPr>
            <w:b/>
            <w:bCs/>
            <w:smallCaps/>
            <w:noProof/>
            <w:webHidden/>
            <w:sz w:val="22"/>
            <w:szCs w:val="22"/>
          </w:rPr>
          <w:tab/>
        </w:r>
        <w:r w:rsidRPr="00F02453">
          <w:rPr>
            <w:b/>
            <w:bCs/>
            <w:smallCaps/>
            <w:noProof/>
            <w:webHidden/>
            <w:sz w:val="22"/>
            <w:szCs w:val="22"/>
          </w:rPr>
          <w:fldChar w:fldCharType="begin"/>
        </w:r>
        <w:r w:rsidRPr="00F02453">
          <w:rPr>
            <w:b/>
            <w:bCs/>
            <w:smallCaps/>
            <w:noProof/>
            <w:webHidden/>
            <w:sz w:val="22"/>
            <w:szCs w:val="22"/>
          </w:rPr>
          <w:instrText xml:space="preserve"> PAGEREF _Toc169482955 \h </w:instrText>
        </w:r>
        <w:r w:rsidRPr="00F02453">
          <w:rPr>
            <w:b/>
            <w:bCs/>
            <w:smallCaps/>
            <w:noProof/>
            <w:sz w:val="22"/>
            <w:szCs w:val="22"/>
          </w:rPr>
        </w:r>
        <w:r w:rsidRPr="00F02453">
          <w:rPr>
            <w:b/>
            <w:bCs/>
            <w:smallCaps/>
            <w:noProof/>
            <w:webHidden/>
            <w:sz w:val="22"/>
            <w:szCs w:val="22"/>
          </w:rPr>
          <w:fldChar w:fldCharType="separate"/>
        </w:r>
        <w:r w:rsidRPr="00F02453">
          <w:rPr>
            <w:b/>
            <w:bCs/>
            <w:smallCaps/>
            <w:noProof/>
            <w:webHidden/>
            <w:sz w:val="22"/>
            <w:szCs w:val="22"/>
          </w:rPr>
          <w:t>13</w:t>
        </w:r>
        <w:r w:rsidRPr="00F02453">
          <w:rPr>
            <w:b/>
            <w:bCs/>
            <w:smallCaps/>
            <w:noProof/>
            <w:webHidden/>
            <w:sz w:val="22"/>
            <w:szCs w:val="22"/>
          </w:rPr>
          <w:fldChar w:fldCharType="end"/>
        </w:r>
      </w:hyperlink>
    </w:p>
    <w:p w:rsidR="00F02453" w:rsidRPr="00F02453" w:rsidRDefault="00F02453" w:rsidP="00F02453">
      <w:pPr>
        <w:tabs>
          <w:tab w:val="right" w:leader="dot" w:pos="8630"/>
        </w:tabs>
        <w:rPr>
          <w:noProof/>
        </w:rPr>
      </w:pPr>
      <w:hyperlink w:anchor="_Toc169482956" w:history="1">
        <w:r w:rsidRPr="00F02453">
          <w:rPr>
            <w:smallCaps/>
            <w:noProof/>
            <w:color w:val="0000FF"/>
            <w:sz w:val="22"/>
            <w:szCs w:val="22"/>
            <w:u w:val="single"/>
          </w:rPr>
          <w:t>Section 21.01</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_Toc169482956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13</w:t>
        </w:r>
        <w:r w:rsidRPr="00F02453">
          <w:rPr>
            <w:smallCaps/>
            <w:noProof/>
            <w:webHidden/>
            <w:sz w:val="22"/>
            <w:szCs w:val="22"/>
          </w:rPr>
          <w:fldChar w:fldCharType="end"/>
        </w:r>
      </w:hyperlink>
    </w:p>
    <w:p w:rsidR="00F02453" w:rsidRPr="00F02453" w:rsidRDefault="00F02453" w:rsidP="00F02453">
      <w:pPr>
        <w:tabs>
          <w:tab w:val="right" w:leader="dot" w:pos="8630"/>
        </w:tabs>
        <w:rPr>
          <w:noProof/>
        </w:rPr>
      </w:pPr>
      <w:hyperlink w:anchor="_Toc169482957" w:history="1">
        <w:r w:rsidRPr="00F02453">
          <w:rPr>
            <w:smallCaps/>
            <w:noProof/>
            <w:color w:val="0000FF"/>
            <w:sz w:val="22"/>
            <w:szCs w:val="22"/>
            <w:u w:val="single"/>
          </w:rPr>
          <w:t>Section 21.02</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_Toc169482957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13</w:t>
        </w:r>
        <w:r w:rsidRPr="00F02453">
          <w:rPr>
            <w:smallCaps/>
            <w:noProof/>
            <w:webHidden/>
            <w:sz w:val="22"/>
            <w:szCs w:val="22"/>
          </w:rPr>
          <w:fldChar w:fldCharType="end"/>
        </w:r>
      </w:hyperlink>
    </w:p>
    <w:p w:rsidR="00F02453" w:rsidRPr="00F02453" w:rsidRDefault="00F02453" w:rsidP="00F02453">
      <w:pPr>
        <w:tabs>
          <w:tab w:val="right" w:leader="dot" w:pos="8630"/>
        </w:tabs>
        <w:rPr>
          <w:noProof/>
        </w:rPr>
      </w:pPr>
      <w:hyperlink w:anchor="_Toc169482958" w:history="1">
        <w:r w:rsidRPr="00F02453">
          <w:rPr>
            <w:smallCaps/>
            <w:noProof/>
            <w:color w:val="0000FF"/>
            <w:sz w:val="22"/>
            <w:szCs w:val="22"/>
            <w:u w:val="single"/>
          </w:rPr>
          <w:t>Section 21.03.</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_Toc169482958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14</w:t>
        </w:r>
        <w:r w:rsidRPr="00F02453">
          <w:rPr>
            <w:smallCaps/>
            <w:noProof/>
            <w:webHidden/>
            <w:sz w:val="22"/>
            <w:szCs w:val="22"/>
          </w:rPr>
          <w:fldChar w:fldCharType="end"/>
        </w:r>
      </w:hyperlink>
    </w:p>
    <w:p w:rsidR="00F02453" w:rsidRPr="00F02453" w:rsidRDefault="00F02453" w:rsidP="00F02453">
      <w:pPr>
        <w:tabs>
          <w:tab w:val="right" w:leader="dot" w:pos="8630"/>
        </w:tabs>
        <w:rPr>
          <w:noProof/>
        </w:rPr>
      </w:pPr>
      <w:hyperlink w:anchor="_Toc169482959" w:history="1">
        <w:r w:rsidRPr="00F02453">
          <w:rPr>
            <w:smallCaps/>
            <w:noProof/>
            <w:color w:val="0000FF"/>
            <w:sz w:val="22"/>
            <w:szCs w:val="22"/>
            <w:u w:val="single"/>
          </w:rPr>
          <w:t>Section 21.04</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_Toc169482959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14</w:t>
        </w:r>
        <w:r w:rsidRPr="00F02453">
          <w:rPr>
            <w:smallCaps/>
            <w:noProof/>
            <w:webHidden/>
            <w:sz w:val="22"/>
            <w:szCs w:val="22"/>
          </w:rPr>
          <w:fldChar w:fldCharType="end"/>
        </w:r>
      </w:hyperlink>
    </w:p>
    <w:p w:rsidR="00F02453" w:rsidRPr="00F02453" w:rsidRDefault="00F02453" w:rsidP="00F02453">
      <w:pPr>
        <w:tabs>
          <w:tab w:val="right" w:leader="dot" w:pos="8630"/>
        </w:tabs>
        <w:rPr>
          <w:noProof/>
        </w:rPr>
      </w:pPr>
      <w:hyperlink w:anchor="_Toc169482960" w:history="1">
        <w:r w:rsidRPr="00F02453">
          <w:rPr>
            <w:smallCaps/>
            <w:noProof/>
            <w:color w:val="0000FF"/>
            <w:sz w:val="22"/>
            <w:szCs w:val="22"/>
            <w:u w:val="single"/>
          </w:rPr>
          <w:t>Section 21.05 – Distribution of Overtime</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_Toc169482960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14</w:t>
        </w:r>
        <w:r w:rsidRPr="00F02453">
          <w:rPr>
            <w:smallCaps/>
            <w:noProof/>
            <w:webHidden/>
            <w:sz w:val="22"/>
            <w:szCs w:val="22"/>
          </w:rPr>
          <w:fldChar w:fldCharType="end"/>
        </w:r>
      </w:hyperlink>
    </w:p>
    <w:p w:rsidR="00F02453" w:rsidRPr="00F02453" w:rsidRDefault="00F02453" w:rsidP="00F02453">
      <w:pPr>
        <w:tabs>
          <w:tab w:val="right" w:leader="dot" w:pos="8630"/>
        </w:tabs>
        <w:rPr>
          <w:noProof/>
        </w:rPr>
      </w:pPr>
      <w:hyperlink w:anchor="_Toc169482961" w:history="1">
        <w:r w:rsidRPr="00F02453">
          <w:rPr>
            <w:smallCaps/>
            <w:noProof/>
            <w:color w:val="0000FF"/>
            <w:sz w:val="22"/>
            <w:szCs w:val="22"/>
            <w:u w:val="single"/>
          </w:rPr>
          <w:t>Section 21.06</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_Toc169482961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14</w:t>
        </w:r>
        <w:r w:rsidRPr="00F02453">
          <w:rPr>
            <w:smallCaps/>
            <w:noProof/>
            <w:webHidden/>
            <w:sz w:val="22"/>
            <w:szCs w:val="22"/>
          </w:rPr>
          <w:fldChar w:fldCharType="end"/>
        </w:r>
      </w:hyperlink>
    </w:p>
    <w:p w:rsidR="00F02453" w:rsidRPr="00F02453" w:rsidRDefault="00F02453" w:rsidP="00F02453">
      <w:pPr>
        <w:tabs>
          <w:tab w:val="left" w:pos="515"/>
          <w:tab w:val="right" w:leader="dot" w:pos="8630"/>
        </w:tabs>
        <w:rPr>
          <w:noProof/>
        </w:rPr>
      </w:pPr>
      <w:hyperlink w:anchor="_Toc169482962" w:history="1">
        <w:r w:rsidRPr="00F02453">
          <w:rPr>
            <w:b/>
            <w:bCs/>
            <w:smallCaps/>
            <w:noProof/>
            <w:color w:val="0000FF"/>
            <w:sz w:val="22"/>
            <w:szCs w:val="22"/>
            <w:u w:val="single"/>
          </w:rPr>
          <w:t>22.</w:t>
        </w:r>
        <w:r w:rsidRPr="00F02453">
          <w:rPr>
            <w:noProof/>
          </w:rPr>
          <w:tab/>
        </w:r>
        <w:r w:rsidRPr="00F02453">
          <w:rPr>
            <w:b/>
            <w:bCs/>
            <w:smallCaps/>
            <w:noProof/>
            <w:color w:val="0000FF"/>
            <w:sz w:val="22"/>
            <w:szCs w:val="22"/>
            <w:u w:val="single"/>
          </w:rPr>
          <w:t>higher classification work</w:t>
        </w:r>
        <w:r w:rsidRPr="00F02453">
          <w:rPr>
            <w:b/>
            <w:bCs/>
            <w:smallCaps/>
            <w:noProof/>
            <w:webHidden/>
            <w:sz w:val="22"/>
            <w:szCs w:val="22"/>
          </w:rPr>
          <w:tab/>
        </w:r>
        <w:r w:rsidRPr="00F02453">
          <w:rPr>
            <w:b/>
            <w:bCs/>
            <w:smallCaps/>
            <w:noProof/>
            <w:webHidden/>
            <w:sz w:val="22"/>
            <w:szCs w:val="22"/>
          </w:rPr>
          <w:fldChar w:fldCharType="begin"/>
        </w:r>
        <w:r w:rsidRPr="00F02453">
          <w:rPr>
            <w:b/>
            <w:bCs/>
            <w:smallCaps/>
            <w:noProof/>
            <w:webHidden/>
            <w:sz w:val="22"/>
            <w:szCs w:val="22"/>
          </w:rPr>
          <w:instrText xml:space="preserve"> PAGEREF _Toc169482962 \h </w:instrText>
        </w:r>
        <w:r w:rsidRPr="00F02453">
          <w:rPr>
            <w:b/>
            <w:bCs/>
            <w:smallCaps/>
            <w:noProof/>
            <w:sz w:val="22"/>
            <w:szCs w:val="22"/>
          </w:rPr>
        </w:r>
        <w:r w:rsidRPr="00F02453">
          <w:rPr>
            <w:b/>
            <w:bCs/>
            <w:smallCaps/>
            <w:noProof/>
            <w:webHidden/>
            <w:sz w:val="22"/>
            <w:szCs w:val="22"/>
          </w:rPr>
          <w:fldChar w:fldCharType="separate"/>
        </w:r>
        <w:r w:rsidRPr="00F02453">
          <w:rPr>
            <w:b/>
            <w:bCs/>
            <w:smallCaps/>
            <w:noProof/>
            <w:webHidden/>
            <w:sz w:val="22"/>
            <w:szCs w:val="22"/>
          </w:rPr>
          <w:t>14</w:t>
        </w:r>
        <w:r w:rsidRPr="00F02453">
          <w:rPr>
            <w:b/>
            <w:bCs/>
            <w:smallCaps/>
            <w:noProof/>
            <w:webHidden/>
            <w:sz w:val="22"/>
            <w:szCs w:val="22"/>
          </w:rPr>
          <w:fldChar w:fldCharType="end"/>
        </w:r>
      </w:hyperlink>
    </w:p>
    <w:p w:rsidR="00F02453" w:rsidRPr="00F02453" w:rsidRDefault="00F02453" w:rsidP="00F02453">
      <w:pPr>
        <w:tabs>
          <w:tab w:val="right" w:leader="dot" w:pos="8630"/>
        </w:tabs>
        <w:rPr>
          <w:noProof/>
        </w:rPr>
      </w:pPr>
      <w:hyperlink w:anchor="_Toc169482963" w:history="1">
        <w:r w:rsidRPr="00F02453">
          <w:rPr>
            <w:smallCaps/>
            <w:noProof/>
            <w:color w:val="0000FF"/>
            <w:sz w:val="22"/>
            <w:szCs w:val="22"/>
            <w:u w:val="single"/>
          </w:rPr>
          <w:t>Section 22.01</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_Toc169482963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14</w:t>
        </w:r>
        <w:r w:rsidRPr="00F02453">
          <w:rPr>
            <w:smallCaps/>
            <w:noProof/>
            <w:webHidden/>
            <w:sz w:val="22"/>
            <w:szCs w:val="22"/>
          </w:rPr>
          <w:fldChar w:fldCharType="end"/>
        </w:r>
      </w:hyperlink>
    </w:p>
    <w:p w:rsidR="00F02453" w:rsidRPr="00F02453" w:rsidRDefault="00F02453" w:rsidP="00F02453">
      <w:pPr>
        <w:tabs>
          <w:tab w:val="right" w:leader="dot" w:pos="8630"/>
        </w:tabs>
        <w:rPr>
          <w:noProof/>
        </w:rPr>
      </w:pPr>
      <w:hyperlink w:anchor="_Toc169482964" w:history="1">
        <w:r w:rsidRPr="00F02453">
          <w:rPr>
            <w:smallCaps/>
            <w:noProof/>
            <w:color w:val="0000FF"/>
            <w:sz w:val="22"/>
            <w:szCs w:val="22"/>
            <w:u w:val="single"/>
          </w:rPr>
          <w:t>Section 22.02</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_Toc169482964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15</w:t>
        </w:r>
        <w:r w:rsidRPr="00F02453">
          <w:rPr>
            <w:smallCaps/>
            <w:noProof/>
            <w:webHidden/>
            <w:sz w:val="22"/>
            <w:szCs w:val="22"/>
          </w:rPr>
          <w:fldChar w:fldCharType="end"/>
        </w:r>
      </w:hyperlink>
    </w:p>
    <w:p w:rsidR="00F02453" w:rsidRPr="00F02453" w:rsidRDefault="00F02453" w:rsidP="00F02453">
      <w:pPr>
        <w:tabs>
          <w:tab w:val="left" w:pos="515"/>
          <w:tab w:val="right" w:leader="dot" w:pos="8630"/>
        </w:tabs>
        <w:rPr>
          <w:noProof/>
        </w:rPr>
      </w:pPr>
      <w:hyperlink w:anchor="_Toc169482965" w:history="1">
        <w:r w:rsidRPr="00F02453">
          <w:rPr>
            <w:b/>
            <w:bCs/>
            <w:smallCaps/>
            <w:noProof/>
            <w:color w:val="0000FF"/>
            <w:sz w:val="22"/>
            <w:szCs w:val="22"/>
            <w:u w:val="single"/>
          </w:rPr>
          <w:t>23.</w:t>
        </w:r>
        <w:r w:rsidRPr="00F02453">
          <w:rPr>
            <w:noProof/>
          </w:rPr>
          <w:tab/>
        </w:r>
        <w:r w:rsidRPr="00F02453">
          <w:rPr>
            <w:b/>
            <w:bCs/>
            <w:smallCaps/>
            <w:noProof/>
            <w:color w:val="0000FF"/>
            <w:sz w:val="22"/>
            <w:szCs w:val="22"/>
            <w:u w:val="single"/>
          </w:rPr>
          <w:t>bulletin boards</w:t>
        </w:r>
        <w:r w:rsidRPr="00F02453">
          <w:rPr>
            <w:b/>
            <w:bCs/>
            <w:smallCaps/>
            <w:noProof/>
            <w:webHidden/>
            <w:sz w:val="22"/>
            <w:szCs w:val="22"/>
          </w:rPr>
          <w:tab/>
        </w:r>
        <w:r w:rsidRPr="00F02453">
          <w:rPr>
            <w:b/>
            <w:bCs/>
            <w:smallCaps/>
            <w:noProof/>
            <w:webHidden/>
            <w:sz w:val="22"/>
            <w:szCs w:val="22"/>
          </w:rPr>
          <w:fldChar w:fldCharType="begin"/>
        </w:r>
        <w:r w:rsidRPr="00F02453">
          <w:rPr>
            <w:b/>
            <w:bCs/>
            <w:smallCaps/>
            <w:noProof/>
            <w:webHidden/>
            <w:sz w:val="22"/>
            <w:szCs w:val="22"/>
          </w:rPr>
          <w:instrText xml:space="preserve"> PAGEREF _Toc169482965 \h </w:instrText>
        </w:r>
        <w:r w:rsidRPr="00F02453">
          <w:rPr>
            <w:b/>
            <w:bCs/>
            <w:smallCaps/>
            <w:noProof/>
            <w:sz w:val="22"/>
            <w:szCs w:val="22"/>
          </w:rPr>
        </w:r>
        <w:r w:rsidRPr="00F02453">
          <w:rPr>
            <w:b/>
            <w:bCs/>
            <w:smallCaps/>
            <w:noProof/>
            <w:webHidden/>
            <w:sz w:val="22"/>
            <w:szCs w:val="22"/>
          </w:rPr>
          <w:fldChar w:fldCharType="separate"/>
        </w:r>
        <w:r w:rsidRPr="00F02453">
          <w:rPr>
            <w:b/>
            <w:bCs/>
            <w:smallCaps/>
            <w:noProof/>
            <w:webHidden/>
            <w:sz w:val="22"/>
            <w:szCs w:val="22"/>
          </w:rPr>
          <w:t>15</w:t>
        </w:r>
        <w:r w:rsidRPr="00F02453">
          <w:rPr>
            <w:b/>
            <w:bCs/>
            <w:smallCaps/>
            <w:noProof/>
            <w:webHidden/>
            <w:sz w:val="22"/>
            <w:szCs w:val="22"/>
          </w:rPr>
          <w:fldChar w:fldCharType="end"/>
        </w:r>
      </w:hyperlink>
    </w:p>
    <w:p w:rsidR="00F02453" w:rsidRPr="00F02453" w:rsidRDefault="00F02453" w:rsidP="00F02453">
      <w:pPr>
        <w:tabs>
          <w:tab w:val="right" w:leader="dot" w:pos="8630"/>
        </w:tabs>
        <w:rPr>
          <w:noProof/>
        </w:rPr>
      </w:pPr>
      <w:hyperlink w:anchor="_Toc169482966" w:history="1">
        <w:r w:rsidRPr="00F02453">
          <w:rPr>
            <w:smallCaps/>
            <w:noProof/>
            <w:color w:val="0000FF"/>
            <w:sz w:val="22"/>
            <w:szCs w:val="22"/>
            <w:u w:val="single"/>
          </w:rPr>
          <w:t>Section 23.01</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_Toc169482966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15</w:t>
        </w:r>
        <w:r w:rsidRPr="00F02453">
          <w:rPr>
            <w:smallCaps/>
            <w:noProof/>
            <w:webHidden/>
            <w:sz w:val="22"/>
            <w:szCs w:val="22"/>
          </w:rPr>
          <w:fldChar w:fldCharType="end"/>
        </w:r>
      </w:hyperlink>
    </w:p>
    <w:p w:rsidR="00F02453" w:rsidRPr="00F02453" w:rsidRDefault="00F02453" w:rsidP="00F02453">
      <w:pPr>
        <w:tabs>
          <w:tab w:val="left" w:pos="515"/>
          <w:tab w:val="right" w:leader="dot" w:pos="8630"/>
        </w:tabs>
        <w:rPr>
          <w:noProof/>
        </w:rPr>
      </w:pPr>
      <w:hyperlink w:anchor="_Toc169482967" w:history="1">
        <w:r w:rsidRPr="00F02453">
          <w:rPr>
            <w:b/>
            <w:bCs/>
            <w:smallCaps/>
            <w:noProof/>
            <w:color w:val="0000FF"/>
            <w:sz w:val="22"/>
            <w:szCs w:val="22"/>
            <w:u w:val="single"/>
          </w:rPr>
          <w:t>24.</w:t>
        </w:r>
        <w:r w:rsidRPr="00F02453">
          <w:rPr>
            <w:noProof/>
          </w:rPr>
          <w:tab/>
        </w:r>
        <w:r w:rsidRPr="00F02453">
          <w:rPr>
            <w:b/>
            <w:bCs/>
            <w:smallCaps/>
            <w:noProof/>
            <w:color w:val="0000FF"/>
            <w:sz w:val="22"/>
            <w:szCs w:val="22"/>
            <w:u w:val="single"/>
          </w:rPr>
          <w:t>Travel expenses</w:t>
        </w:r>
        <w:r w:rsidRPr="00F02453">
          <w:rPr>
            <w:b/>
            <w:bCs/>
            <w:smallCaps/>
            <w:noProof/>
            <w:webHidden/>
            <w:sz w:val="22"/>
            <w:szCs w:val="22"/>
          </w:rPr>
          <w:tab/>
        </w:r>
        <w:r w:rsidRPr="00F02453">
          <w:rPr>
            <w:b/>
            <w:bCs/>
            <w:smallCaps/>
            <w:noProof/>
            <w:webHidden/>
            <w:sz w:val="22"/>
            <w:szCs w:val="22"/>
          </w:rPr>
          <w:fldChar w:fldCharType="begin"/>
        </w:r>
        <w:r w:rsidRPr="00F02453">
          <w:rPr>
            <w:b/>
            <w:bCs/>
            <w:smallCaps/>
            <w:noProof/>
            <w:webHidden/>
            <w:sz w:val="22"/>
            <w:szCs w:val="22"/>
          </w:rPr>
          <w:instrText xml:space="preserve"> PAGEREF _Toc169482967 \h </w:instrText>
        </w:r>
        <w:r w:rsidRPr="00F02453">
          <w:rPr>
            <w:b/>
            <w:bCs/>
            <w:smallCaps/>
            <w:noProof/>
            <w:sz w:val="22"/>
            <w:szCs w:val="22"/>
          </w:rPr>
        </w:r>
        <w:r w:rsidRPr="00F02453">
          <w:rPr>
            <w:b/>
            <w:bCs/>
            <w:smallCaps/>
            <w:noProof/>
            <w:webHidden/>
            <w:sz w:val="22"/>
            <w:szCs w:val="22"/>
          </w:rPr>
          <w:fldChar w:fldCharType="separate"/>
        </w:r>
        <w:r w:rsidRPr="00F02453">
          <w:rPr>
            <w:b/>
            <w:bCs/>
            <w:smallCaps/>
            <w:noProof/>
            <w:webHidden/>
            <w:sz w:val="22"/>
            <w:szCs w:val="22"/>
          </w:rPr>
          <w:t>15</w:t>
        </w:r>
        <w:r w:rsidRPr="00F02453">
          <w:rPr>
            <w:b/>
            <w:bCs/>
            <w:smallCaps/>
            <w:noProof/>
            <w:webHidden/>
            <w:sz w:val="22"/>
            <w:szCs w:val="22"/>
          </w:rPr>
          <w:fldChar w:fldCharType="end"/>
        </w:r>
      </w:hyperlink>
    </w:p>
    <w:p w:rsidR="00F02453" w:rsidRPr="00F02453" w:rsidRDefault="00F02453" w:rsidP="00F02453">
      <w:pPr>
        <w:tabs>
          <w:tab w:val="right" w:leader="dot" w:pos="8630"/>
        </w:tabs>
        <w:rPr>
          <w:noProof/>
        </w:rPr>
      </w:pPr>
      <w:hyperlink w:anchor="_Toc169482968" w:history="1">
        <w:r w:rsidRPr="00F02453">
          <w:rPr>
            <w:smallCaps/>
            <w:noProof/>
            <w:color w:val="0000FF"/>
            <w:sz w:val="22"/>
            <w:szCs w:val="22"/>
            <w:u w:val="single"/>
          </w:rPr>
          <w:t>Section 24.01</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_Toc169482968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15</w:t>
        </w:r>
        <w:r w:rsidRPr="00F02453">
          <w:rPr>
            <w:smallCaps/>
            <w:noProof/>
            <w:webHidden/>
            <w:sz w:val="22"/>
            <w:szCs w:val="22"/>
          </w:rPr>
          <w:fldChar w:fldCharType="end"/>
        </w:r>
      </w:hyperlink>
    </w:p>
    <w:p w:rsidR="00F02453" w:rsidRPr="00F02453" w:rsidRDefault="00F02453" w:rsidP="00F02453">
      <w:pPr>
        <w:tabs>
          <w:tab w:val="left" w:pos="515"/>
          <w:tab w:val="right" w:leader="dot" w:pos="8630"/>
        </w:tabs>
        <w:rPr>
          <w:noProof/>
        </w:rPr>
      </w:pPr>
      <w:hyperlink w:anchor="_Toc169482969" w:history="1">
        <w:r w:rsidRPr="00F02453">
          <w:rPr>
            <w:b/>
            <w:bCs/>
            <w:smallCaps/>
            <w:noProof/>
            <w:color w:val="0000FF"/>
            <w:sz w:val="22"/>
            <w:szCs w:val="22"/>
            <w:u w:val="single"/>
          </w:rPr>
          <w:t>25.</w:t>
        </w:r>
        <w:r w:rsidRPr="00F02453">
          <w:rPr>
            <w:noProof/>
          </w:rPr>
          <w:tab/>
        </w:r>
        <w:r w:rsidRPr="00F02453">
          <w:rPr>
            <w:b/>
            <w:bCs/>
            <w:smallCaps/>
            <w:noProof/>
            <w:color w:val="0000FF"/>
            <w:sz w:val="22"/>
            <w:szCs w:val="22"/>
            <w:u w:val="single"/>
          </w:rPr>
          <w:t>training</w:t>
        </w:r>
        <w:r w:rsidRPr="00F02453">
          <w:rPr>
            <w:b/>
            <w:bCs/>
            <w:smallCaps/>
            <w:noProof/>
            <w:webHidden/>
            <w:sz w:val="22"/>
            <w:szCs w:val="22"/>
          </w:rPr>
          <w:tab/>
        </w:r>
        <w:r w:rsidRPr="00F02453">
          <w:rPr>
            <w:b/>
            <w:bCs/>
            <w:smallCaps/>
            <w:noProof/>
            <w:webHidden/>
            <w:sz w:val="22"/>
            <w:szCs w:val="22"/>
          </w:rPr>
          <w:fldChar w:fldCharType="begin"/>
        </w:r>
        <w:r w:rsidRPr="00F02453">
          <w:rPr>
            <w:b/>
            <w:bCs/>
            <w:smallCaps/>
            <w:noProof/>
            <w:webHidden/>
            <w:sz w:val="22"/>
            <w:szCs w:val="22"/>
          </w:rPr>
          <w:instrText xml:space="preserve"> PAGEREF _Toc169482969 \h </w:instrText>
        </w:r>
        <w:r w:rsidRPr="00F02453">
          <w:rPr>
            <w:b/>
            <w:bCs/>
            <w:smallCaps/>
            <w:noProof/>
            <w:sz w:val="22"/>
            <w:szCs w:val="22"/>
          </w:rPr>
        </w:r>
        <w:r w:rsidRPr="00F02453">
          <w:rPr>
            <w:b/>
            <w:bCs/>
            <w:smallCaps/>
            <w:noProof/>
            <w:webHidden/>
            <w:sz w:val="22"/>
            <w:szCs w:val="22"/>
          </w:rPr>
          <w:fldChar w:fldCharType="separate"/>
        </w:r>
        <w:r w:rsidRPr="00F02453">
          <w:rPr>
            <w:b/>
            <w:bCs/>
            <w:smallCaps/>
            <w:noProof/>
            <w:webHidden/>
            <w:sz w:val="22"/>
            <w:szCs w:val="22"/>
          </w:rPr>
          <w:t>16</w:t>
        </w:r>
        <w:r w:rsidRPr="00F02453">
          <w:rPr>
            <w:b/>
            <w:bCs/>
            <w:smallCaps/>
            <w:noProof/>
            <w:webHidden/>
            <w:sz w:val="22"/>
            <w:szCs w:val="22"/>
          </w:rPr>
          <w:fldChar w:fldCharType="end"/>
        </w:r>
      </w:hyperlink>
    </w:p>
    <w:p w:rsidR="00F02453" w:rsidRPr="00F02453" w:rsidRDefault="00F02453" w:rsidP="00F02453">
      <w:pPr>
        <w:tabs>
          <w:tab w:val="right" w:leader="dot" w:pos="8630"/>
        </w:tabs>
        <w:rPr>
          <w:noProof/>
        </w:rPr>
      </w:pPr>
      <w:hyperlink w:anchor="_Toc169482970" w:history="1">
        <w:r w:rsidRPr="00F02453">
          <w:rPr>
            <w:smallCaps/>
            <w:noProof/>
            <w:color w:val="0000FF"/>
            <w:sz w:val="22"/>
            <w:szCs w:val="22"/>
            <w:u w:val="single"/>
          </w:rPr>
          <w:t>Section 25.01</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_Toc169482970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16</w:t>
        </w:r>
        <w:r w:rsidRPr="00F02453">
          <w:rPr>
            <w:smallCaps/>
            <w:noProof/>
            <w:webHidden/>
            <w:sz w:val="22"/>
            <w:szCs w:val="22"/>
          </w:rPr>
          <w:fldChar w:fldCharType="end"/>
        </w:r>
      </w:hyperlink>
    </w:p>
    <w:p w:rsidR="00F02453" w:rsidRPr="00F02453" w:rsidRDefault="00F02453" w:rsidP="00F02453">
      <w:pPr>
        <w:tabs>
          <w:tab w:val="right" w:leader="dot" w:pos="8630"/>
        </w:tabs>
        <w:rPr>
          <w:noProof/>
        </w:rPr>
      </w:pPr>
      <w:hyperlink w:anchor="_Toc169482971" w:history="1">
        <w:r w:rsidRPr="00F02453">
          <w:rPr>
            <w:smallCaps/>
            <w:noProof/>
            <w:color w:val="0000FF"/>
            <w:sz w:val="22"/>
            <w:szCs w:val="22"/>
            <w:u w:val="single"/>
          </w:rPr>
          <w:t>Section 25.02</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_Toc169482971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16</w:t>
        </w:r>
        <w:r w:rsidRPr="00F02453">
          <w:rPr>
            <w:smallCaps/>
            <w:noProof/>
            <w:webHidden/>
            <w:sz w:val="22"/>
            <w:szCs w:val="22"/>
          </w:rPr>
          <w:fldChar w:fldCharType="end"/>
        </w:r>
      </w:hyperlink>
    </w:p>
    <w:p w:rsidR="00F02453" w:rsidRPr="00F02453" w:rsidRDefault="00F02453" w:rsidP="00F02453">
      <w:pPr>
        <w:tabs>
          <w:tab w:val="right" w:leader="dot" w:pos="8630"/>
        </w:tabs>
        <w:rPr>
          <w:noProof/>
        </w:rPr>
      </w:pPr>
      <w:hyperlink w:anchor="_Toc169482972" w:history="1">
        <w:r w:rsidRPr="00F02453">
          <w:rPr>
            <w:smallCaps/>
            <w:noProof/>
            <w:color w:val="0000FF"/>
            <w:sz w:val="22"/>
            <w:szCs w:val="22"/>
            <w:u w:val="single"/>
          </w:rPr>
          <w:t>Section 25.03</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_Toc169482972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16</w:t>
        </w:r>
        <w:r w:rsidRPr="00F02453">
          <w:rPr>
            <w:smallCaps/>
            <w:noProof/>
            <w:webHidden/>
            <w:sz w:val="22"/>
            <w:szCs w:val="22"/>
          </w:rPr>
          <w:fldChar w:fldCharType="end"/>
        </w:r>
      </w:hyperlink>
    </w:p>
    <w:p w:rsidR="00F02453" w:rsidRPr="00F02453" w:rsidRDefault="00F02453" w:rsidP="00F02453">
      <w:pPr>
        <w:tabs>
          <w:tab w:val="left" w:pos="515"/>
          <w:tab w:val="right" w:leader="dot" w:pos="8630"/>
        </w:tabs>
        <w:rPr>
          <w:noProof/>
        </w:rPr>
      </w:pPr>
      <w:hyperlink w:anchor="_Toc169482973" w:history="1">
        <w:r w:rsidRPr="00F02453">
          <w:rPr>
            <w:b/>
            <w:bCs/>
            <w:smallCaps/>
            <w:noProof/>
            <w:color w:val="0000FF"/>
            <w:sz w:val="22"/>
            <w:szCs w:val="22"/>
            <w:u w:val="single"/>
          </w:rPr>
          <w:t>26.</w:t>
        </w:r>
        <w:r w:rsidRPr="00F02453">
          <w:rPr>
            <w:noProof/>
          </w:rPr>
          <w:tab/>
        </w:r>
        <w:r w:rsidRPr="00F02453">
          <w:rPr>
            <w:b/>
            <w:bCs/>
            <w:smallCaps/>
            <w:noProof/>
            <w:color w:val="0000FF"/>
            <w:sz w:val="22"/>
            <w:szCs w:val="22"/>
            <w:u w:val="single"/>
          </w:rPr>
          <w:t>safety</w:t>
        </w:r>
        <w:r w:rsidRPr="00F02453">
          <w:rPr>
            <w:b/>
            <w:bCs/>
            <w:smallCaps/>
            <w:noProof/>
            <w:webHidden/>
            <w:sz w:val="22"/>
            <w:szCs w:val="22"/>
          </w:rPr>
          <w:tab/>
        </w:r>
        <w:r w:rsidRPr="00F02453">
          <w:rPr>
            <w:b/>
            <w:bCs/>
            <w:smallCaps/>
            <w:noProof/>
            <w:webHidden/>
            <w:sz w:val="22"/>
            <w:szCs w:val="22"/>
          </w:rPr>
          <w:fldChar w:fldCharType="begin"/>
        </w:r>
        <w:r w:rsidRPr="00F02453">
          <w:rPr>
            <w:b/>
            <w:bCs/>
            <w:smallCaps/>
            <w:noProof/>
            <w:webHidden/>
            <w:sz w:val="22"/>
            <w:szCs w:val="22"/>
          </w:rPr>
          <w:instrText xml:space="preserve"> PAGEREF _Toc169482973 \h </w:instrText>
        </w:r>
        <w:r w:rsidRPr="00F02453">
          <w:rPr>
            <w:b/>
            <w:bCs/>
            <w:smallCaps/>
            <w:noProof/>
            <w:sz w:val="22"/>
            <w:szCs w:val="22"/>
          </w:rPr>
        </w:r>
        <w:r w:rsidRPr="00F02453">
          <w:rPr>
            <w:b/>
            <w:bCs/>
            <w:smallCaps/>
            <w:noProof/>
            <w:webHidden/>
            <w:sz w:val="22"/>
            <w:szCs w:val="22"/>
          </w:rPr>
          <w:fldChar w:fldCharType="separate"/>
        </w:r>
        <w:r w:rsidRPr="00F02453">
          <w:rPr>
            <w:b/>
            <w:bCs/>
            <w:smallCaps/>
            <w:noProof/>
            <w:webHidden/>
            <w:sz w:val="22"/>
            <w:szCs w:val="22"/>
          </w:rPr>
          <w:t>16</w:t>
        </w:r>
        <w:r w:rsidRPr="00F02453">
          <w:rPr>
            <w:b/>
            <w:bCs/>
            <w:smallCaps/>
            <w:noProof/>
            <w:webHidden/>
            <w:sz w:val="22"/>
            <w:szCs w:val="22"/>
          </w:rPr>
          <w:fldChar w:fldCharType="end"/>
        </w:r>
      </w:hyperlink>
    </w:p>
    <w:p w:rsidR="00F02453" w:rsidRPr="00F02453" w:rsidRDefault="00F02453" w:rsidP="00F02453">
      <w:pPr>
        <w:tabs>
          <w:tab w:val="right" w:leader="dot" w:pos="8630"/>
        </w:tabs>
        <w:rPr>
          <w:noProof/>
        </w:rPr>
      </w:pPr>
      <w:hyperlink w:anchor="_Toc169482974" w:history="1">
        <w:r w:rsidRPr="00F02453">
          <w:rPr>
            <w:smallCaps/>
            <w:noProof/>
            <w:color w:val="0000FF"/>
            <w:sz w:val="22"/>
            <w:szCs w:val="22"/>
            <w:u w:val="single"/>
          </w:rPr>
          <w:t>Section 26.01</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_Toc169482974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16</w:t>
        </w:r>
        <w:r w:rsidRPr="00F02453">
          <w:rPr>
            <w:smallCaps/>
            <w:noProof/>
            <w:webHidden/>
            <w:sz w:val="22"/>
            <w:szCs w:val="22"/>
          </w:rPr>
          <w:fldChar w:fldCharType="end"/>
        </w:r>
      </w:hyperlink>
    </w:p>
    <w:p w:rsidR="00F02453" w:rsidRPr="00F02453" w:rsidRDefault="00F02453" w:rsidP="00F02453">
      <w:pPr>
        <w:tabs>
          <w:tab w:val="right" w:leader="dot" w:pos="8630"/>
        </w:tabs>
        <w:rPr>
          <w:noProof/>
        </w:rPr>
      </w:pPr>
      <w:hyperlink w:anchor="_Toc169482975" w:history="1">
        <w:r w:rsidRPr="00F02453">
          <w:rPr>
            <w:smallCaps/>
            <w:noProof/>
            <w:color w:val="0000FF"/>
            <w:sz w:val="22"/>
            <w:szCs w:val="22"/>
            <w:u w:val="single"/>
          </w:rPr>
          <w:t>Section 26.02</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_Toc169482975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16</w:t>
        </w:r>
        <w:r w:rsidRPr="00F02453">
          <w:rPr>
            <w:smallCaps/>
            <w:noProof/>
            <w:webHidden/>
            <w:sz w:val="22"/>
            <w:szCs w:val="22"/>
          </w:rPr>
          <w:fldChar w:fldCharType="end"/>
        </w:r>
      </w:hyperlink>
    </w:p>
    <w:p w:rsidR="00F02453" w:rsidRPr="00F02453" w:rsidRDefault="00F02453" w:rsidP="00F02453">
      <w:pPr>
        <w:tabs>
          <w:tab w:val="left" w:pos="515"/>
          <w:tab w:val="right" w:leader="dot" w:pos="8630"/>
        </w:tabs>
        <w:rPr>
          <w:noProof/>
        </w:rPr>
      </w:pPr>
      <w:hyperlink w:anchor="_Toc169482976" w:history="1">
        <w:r w:rsidRPr="00F02453">
          <w:rPr>
            <w:b/>
            <w:bCs/>
            <w:smallCaps/>
            <w:noProof/>
            <w:color w:val="0000FF"/>
            <w:sz w:val="22"/>
            <w:szCs w:val="22"/>
            <w:u w:val="single"/>
          </w:rPr>
          <w:t>27.</w:t>
        </w:r>
        <w:r w:rsidRPr="00F02453">
          <w:rPr>
            <w:noProof/>
          </w:rPr>
          <w:tab/>
        </w:r>
        <w:r w:rsidRPr="00F02453">
          <w:rPr>
            <w:b/>
            <w:bCs/>
            <w:smallCaps/>
            <w:noProof/>
            <w:color w:val="0000FF"/>
            <w:sz w:val="22"/>
            <w:szCs w:val="22"/>
            <w:u w:val="single"/>
          </w:rPr>
          <w:t>alcohol and controlled substance policy</w:t>
        </w:r>
        <w:r w:rsidRPr="00F02453">
          <w:rPr>
            <w:b/>
            <w:bCs/>
            <w:smallCaps/>
            <w:noProof/>
            <w:webHidden/>
            <w:sz w:val="22"/>
            <w:szCs w:val="22"/>
          </w:rPr>
          <w:tab/>
        </w:r>
        <w:r w:rsidRPr="00F02453">
          <w:rPr>
            <w:b/>
            <w:bCs/>
            <w:smallCaps/>
            <w:noProof/>
            <w:webHidden/>
            <w:sz w:val="22"/>
            <w:szCs w:val="22"/>
          </w:rPr>
          <w:fldChar w:fldCharType="begin"/>
        </w:r>
        <w:r w:rsidRPr="00F02453">
          <w:rPr>
            <w:b/>
            <w:bCs/>
            <w:smallCaps/>
            <w:noProof/>
            <w:webHidden/>
            <w:sz w:val="22"/>
            <w:szCs w:val="22"/>
          </w:rPr>
          <w:instrText xml:space="preserve"> PAGEREF _Toc169482976 \h </w:instrText>
        </w:r>
        <w:r w:rsidRPr="00F02453">
          <w:rPr>
            <w:b/>
            <w:bCs/>
            <w:smallCaps/>
            <w:noProof/>
            <w:sz w:val="22"/>
            <w:szCs w:val="22"/>
          </w:rPr>
        </w:r>
        <w:r w:rsidRPr="00F02453">
          <w:rPr>
            <w:b/>
            <w:bCs/>
            <w:smallCaps/>
            <w:noProof/>
            <w:webHidden/>
            <w:sz w:val="22"/>
            <w:szCs w:val="22"/>
          </w:rPr>
          <w:fldChar w:fldCharType="separate"/>
        </w:r>
        <w:r w:rsidRPr="00F02453">
          <w:rPr>
            <w:b/>
            <w:bCs/>
            <w:smallCaps/>
            <w:noProof/>
            <w:webHidden/>
            <w:sz w:val="22"/>
            <w:szCs w:val="22"/>
          </w:rPr>
          <w:t>16</w:t>
        </w:r>
        <w:r w:rsidRPr="00F02453">
          <w:rPr>
            <w:b/>
            <w:bCs/>
            <w:smallCaps/>
            <w:noProof/>
            <w:webHidden/>
            <w:sz w:val="22"/>
            <w:szCs w:val="22"/>
          </w:rPr>
          <w:fldChar w:fldCharType="end"/>
        </w:r>
      </w:hyperlink>
    </w:p>
    <w:p w:rsidR="00F02453" w:rsidRPr="00F02453" w:rsidRDefault="00F02453" w:rsidP="00F02453">
      <w:pPr>
        <w:tabs>
          <w:tab w:val="right" w:leader="dot" w:pos="8630"/>
        </w:tabs>
        <w:rPr>
          <w:noProof/>
        </w:rPr>
      </w:pPr>
      <w:hyperlink w:anchor="_Toc169482977" w:history="1">
        <w:r w:rsidRPr="00F02453">
          <w:rPr>
            <w:smallCaps/>
            <w:noProof/>
            <w:color w:val="0000FF"/>
            <w:sz w:val="22"/>
            <w:szCs w:val="22"/>
            <w:u w:val="single"/>
          </w:rPr>
          <w:t>Section 27.01</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_Toc169482977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16</w:t>
        </w:r>
        <w:r w:rsidRPr="00F02453">
          <w:rPr>
            <w:smallCaps/>
            <w:noProof/>
            <w:webHidden/>
            <w:sz w:val="22"/>
            <w:szCs w:val="22"/>
          </w:rPr>
          <w:fldChar w:fldCharType="end"/>
        </w:r>
      </w:hyperlink>
    </w:p>
    <w:p w:rsidR="00F02453" w:rsidRPr="00F02453" w:rsidRDefault="00F02453" w:rsidP="00F02453">
      <w:pPr>
        <w:tabs>
          <w:tab w:val="left" w:pos="515"/>
          <w:tab w:val="right" w:leader="dot" w:pos="8630"/>
        </w:tabs>
        <w:rPr>
          <w:noProof/>
        </w:rPr>
      </w:pPr>
      <w:hyperlink w:anchor="_Toc169482978" w:history="1">
        <w:r w:rsidRPr="00F02453">
          <w:rPr>
            <w:b/>
            <w:bCs/>
            <w:smallCaps/>
            <w:noProof/>
            <w:color w:val="0000FF"/>
            <w:sz w:val="22"/>
            <w:szCs w:val="22"/>
            <w:u w:val="single"/>
          </w:rPr>
          <w:t>28.</w:t>
        </w:r>
        <w:r w:rsidRPr="00F02453">
          <w:rPr>
            <w:noProof/>
          </w:rPr>
          <w:tab/>
        </w:r>
        <w:r w:rsidRPr="00F02453">
          <w:rPr>
            <w:b/>
            <w:bCs/>
            <w:smallCaps/>
            <w:noProof/>
            <w:color w:val="0000FF"/>
            <w:sz w:val="22"/>
            <w:szCs w:val="22"/>
            <w:u w:val="single"/>
          </w:rPr>
          <w:t>seniority, layoff, and recall</w:t>
        </w:r>
        <w:r w:rsidRPr="00F02453">
          <w:rPr>
            <w:b/>
            <w:bCs/>
            <w:smallCaps/>
            <w:noProof/>
            <w:webHidden/>
            <w:sz w:val="22"/>
            <w:szCs w:val="22"/>
          </w:rPr>
          <w:tab/>
        </w:r>
        <w:r w:rsidRPr="00F02453">
          <w:rPr>
            <w:b/>
            <w:bCs/>
            <w:smallCaps/>
            <w:noProof/>
            <w:webHidden/>
            <w:sz w:val="22"/>
            <w:szCs w:val="22"/>
          </w:rPr>
          <w:fldChar w:fldCharType="begin"/>
        </w:r>
        <w:r w:rsidRPr="00F02453">
          <w:rPr>
            <w:b/>
            <w:bCs/>
            <w:smallCaps/>
            <w:noProof/>
            <w:webHidden/>
            <w:sz w:val="22"/>
            <w:szCs w:val="22"/>
          </w:rPr>
          <w:instrText xml:space="preserve"> PAGEREF _Toc169482978 \h </w:instrText>
        </w:r>
        <w:r w:rsidRPr="00F02453">
          <w:rPr>
            <w:b/>
            <w:bCs/>
            <w:smallCaps/>
            <w:noProof/>
            <w:sz w:val="22"/>
            <w:szCs w:val="22"/>
          </w:rPr>
        </w:r>
        <w:r w:rsidRPr="00F02453">
          <w:rPr>
            <w:b/>
            <w:bCs/>
            <w:smallCaps/>
            <w:noProof/>
            <w:webHidden/>
            <w:sz w:val="22"/>
            <w:szCs w:val="22"/>
          </w:rPr>
          <w:fldChar w:fldCharType="separate"/>
        </w:r>
        <w:r w:rsidRPr="00F02453">
          <w:rPr>
            <w:b/>
            <w:bCs/>
            <w:smallCaps/>
            <w:noProof/>
            <w:webHidden/>
            <w:sz w:val="22"/>
            <w:szCs w:val="22"/>
          </w:rPr>
          <w:t>17</w:t>
        </w:r>
        <w:r w:rsidRPr="00F02453">
          <w:rPr>
            <w:b/>
            <w:bCs/>
            <w:smallCaps/>
            <w:noProof/>
            <w:webHidden/>
            <w:sz w:val="22"/>
            <w:szCs w:val="22"/>
          </w:rPr>
          <w:fldChar w:fldCharType="end"/>
        </w:r>
      </w:hyperlink>
    </w:p>
    <w:p w:rsidR="00F02453" w:rsidRPr="00F02453" w:rsidRDefault="00F02453" w:rsidP="00F02453">
      <w:pPr>
        <w:tabs>
          <w:tab w:val="right" w:leader="dot" w:pos="8630"/>
        </w:tabs>
        <w:rPr>
          <w:noProof/>
        </w:rPr>
      </w:pPr>
      <w:hyperlink w:anchor="_Toc169482979" w:history="1">
        <w:r w:rsidRPr="00F02453">
          <w:rPr>
            <w:smallCaps/>
            <w:noProof/>
            <w:color w:val="0000FF"/>
            <w:sz w:val="22"/>
            <w:szCs w:val="22"/>
            <w:u w:val="single"/>
          </w:rPr>
          <w:t>Section 28.01</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_Toc169482979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17</w:t>
        </w:r>
        <w:r w:rsidRPr="00F02453">
          <w:rPr>
            <w:smallCaps/>
            <w:noProof/>
            <w:webHidden/>
            <w:sz w:val="22"/>
            <w:szCs w:val="22"/>
          </w:rPr>
          <w:fldChar w:fldCharType="end"/>
        </w:r>
      </w:hyperlink>
    </w:p>
    <w:p w:rsidR="00F02453" w:rsidRPr="00F02453" w:rsidRDefault="00F02453" w:rsidP="00F02453">
      <w:pPr>
        <w:tabs>
          <w:tab w:val="right" w:leader="dot" w:pos="8630"/>
        </w:tabs>
        <w:rPr>
          <w:noProof/>
        </w:rPr>
      </w:pPr>
      <w:hyperlink w:anchor="_Toc169482980" w:history="1">
        <w:r w:rsidRPr="00F02453">
          <w:rPr>
            <w:smallCaps/>
            <w:noProof/>
            <w:color w:val="0000FF"/>
            <w:sz w:val="22"/>
            <w:szCs w:val="22"/>
            <w:u w:val="single"/>
          </w:rPr>
          <w:t>Section 28.02</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_Toc169482980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17</w:t>
        </w:r>
        <w:r w:rsidRPr="00F02453">
          <w:rPr>
            <w:smallCaps/>
            <w:noProof/>
            <w:webHidden/>
            <w:sz w:val="22"/>
            <w:szCs w:val="22"/>
          </w:rPr>
          <w:fldChar w:fldCharType="end"/>
        </w:r>
      </w:hyperlink>
    </w:p>
    <w:p w:rsidR="00F02453" w:rsidRPr="00F02453" w:rsidRDefault="00F02453" w:rsidP="00F02453">
      <w:pPr>
        <w:tabs>
          <w:tab w:val="right" w:leader="dot" w:pos="8630"/>
        </w:tabs>
        <w:rPr>
          <w:noProof/>
        </w:rPr>
      </w:pPr>
      <w:hyperlink w:anchor="_Toc169482981" w:history="1">
        <w:r w:rsidRPr="00F02453">
          <w:rPr>
            <w:smallCaps/>
            <w:noProof/>
            <w:color w:val="0000FF"/>
            <w:sz w:val="22"/>
            <w:szCs w:val="22"/>
            <w:u w:val="single"/>
          </w:rPr>
          <w:t>Section 28.03</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_Toc169482981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17</w:t>
        </w:r>
        <w:r w:rsidRPr="00F02453">
          <w:rPr>
            <w:smallCaps/>
            <w:noProof/>
            <w:webHidden/>
            <w:sz w:val="22"/>
            <w:szCs w:val="22"/>
          </w:rPr>
          <w:fldChar w:fldCharType="end"/>
        </w:r>
      </w:hyperlink>
    </w:p>
    <w:p w:rsidR="00F02453" w:rsidRPr="00F02453" w:rsidRDefault="00F02453" w:rsidP="00F02453">
      <w:pPr>
        <w:tabs>
          <w:tab w:val="right" w:leader="dot" w:pos="8630"/>
        </w:tabs>
        <w:rPr>
          <w:noProof/>
        </w:rPr>
      </w:pPr>
      <w:hyperlink w:anchor="_Toc169482982" w:history="1">
        <w:r w:rsidRPr="00F02453">
          <w:rPr>
            <w:smallCaps/>
            <w:noProof/>
            <w:color w:val="0000FF"/>
            <w:sz w:val="22"/>
            <w:szCs w:val="22"/>
            <w:u w:val="single"/>
          </w:rPr>
          <w:t>Section 28.04</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_Toc169482982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18</w:t>
        </w:r>
        <w:r w:rsidRPr="00F02453">
          <w:rPr>
            <w:smallCaps/>
            <w:noProof/>
            <w:webHidden/>
            <w:sz w:val="22"/>
            <w:szCs w:val="22"/>
          </w:rPr>
          <w:fldChar w:fldCharType="end"/>
        </w:r>
      </w:hyperlink>
    </w:p>
    <w:p w:rsidR="00F02453" w:rsidRPr="00F02453" w:rsidRDefault="00F02453" w:rsidP="00F02453">
      <w:pPr>
        <w:tabs>
          <w:tab w:val="right" w:leader="dot" w:pos="8630"/>
        </w:tabs>
        <w:rPr>
          <w:noProof/>
        </w:rPr>
      </w:pPr>
      <w:hyperlink w:anchor="_Toc169482983" w:history="1">
        <w:r w:rsidRPr="00F02453">
          <w:rPr>
            <w:smallCaps/>
            <w:noProof/>
            <w:color w:val="0000FF"/>
            <w:sz w:val="22"/>
            <w:szCs w:val="22"/>
            <w:u w:val="single"/>
          </w:rPr>
          <w:t>Section 28.05</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_Toc169482983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18</w:t>
        </w:r>
        <w:r w:rsidRPr="00F02453">
          <w:rPr>
            <w:smallCaps/>
            <w:noProof/>
            <w:webHidden/>
            <w:sz w:val="22"/>
            <w:szCs w:val="22"/>
          </w:rPr>
          <w:fldChar w:fldCharType="end"/>
        </w:r>
      </w:hyperlink>
    </w:p>
    <w:p w:rsidR="00F02453" w:rsidRPr="00F02453" w:rsidRDefault="00F02453" w:rsidP="00F02453">
      <w:pPr>
        <w:tabs>
          <w:tab w:val="right" w:leader="dot" w:pos="8630"/>
        </w:tabs>
        <w:rPr>
          <w:noProof/>
        </w:rPr>
      </w:pPr>
      <w:hyperlink w:anchor="_Toc169482984" w:history="1">
        <w:r w:rsidRPr="00F02453">
          <w:rPr>
            <w:smallCaps/>
            <w:noProof/>
            <w:color w:val="0000FF"/>
            <w:sz w:val="22"/>
            <w:szCs w:val="22"/>
            <w:u w:val="single"/>
          </w:rPr>
          <w:t>Section 28.06</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_Toc169482984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18</w:t>
        </w:r>
        <w:r w:rsidRPr="00F02453">
          <w:rPr>
            <w:smallCaps/>
            <w:noProof/>
            <w:webHidden/>
            <w:sz w:val="22"/>
            <w:szCs w:val="22"/>
          </w:rPr>
          <w:fldChar w:fldCharType="end"/>
        </w:r>
      </w:hyperlink>
    </w:p>
    <w:p w:rsidR="00F02453" w:rsidRPr="00F02453" w:rsidRDefault="00F02453" w:rsidP="00F02453">
      <w:pPr>
        <w:tabs>
          <w:tab w:val="right" w:leader="dot" w:pos="8630"/>
        </w:tabs>
        <w:rPr>
          <w:noProof/>
        </w:rPr>
      </w:pPr>
      <w:hyperlink w:anchor="_Toc169482985" w:history="1">
        <w:r w:rsidRPr="00F02453">
          <w:rPr>
            <w:smallCaps/>
            <w:noProof/>
            <w:color w:val="0000FF"/>
            <w:sz w:val="22"/>
            <w:szCs w:val="22"/>
            <w:u w:val="single"/>
          </w:rPr>
          <w:t>Section 28.07</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_Toc169482985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18</w:t>
        </w:r>
        <w:r w:rsidRPr="00F02453">
          <w:rPr>
            <w:smallCaps/>
            <w:noProof/>
            <w:webHidden/>
            <w:sz w:val="22"/>
            <w:szCs w:val="22"/>
          </w:rPr>
          <w:fldChar w:fldCharType="end"/>
        </w:r>
      </w:hyperlink>
    </w:p>
    <w:p w:rsidR="00F02453" w:rsidRPr="00F02453" w:rsidRDefault="00F02453" w:rsidP="00F02453">
      <w:pPr>
        <w:tabs>
          <w:tab w:val="right" w:leader="dot" w:pos="8630"/>
        </w:tabs>
        <w:rPr>
          <w:noProof/>
        </w:rPr>
      </w:pPr>
      <w:hyperlink w:anchor="_Toc169482986" w:history="1">
        <w:r w:rsidRPr="00F02453">
          <w:rPr>
            <w:smallCaps/>
            <w:noProof/>
            <w:color w:val="0000FF"/>
            <w:sz w:val="22"/>
            <w:szCs w:val="22"/>
            <w:u w:val="single"/>
          </w:rPr>
          <w:t>Section 28.08</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_Toc169482986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19</w:t>
        </w:r>
        <w:r w:rsidRPr="00F02453">
          <w:rPr>
            <w:smallCaps/>
            <w:noProof/>
            <w:webHidden/>
            <w:sz w:val="22"/>
            <w:szCs w:val="22"/>
          </w:rPr>
          <w:fldChar w:fldCharType="end"/>
        </w:r>
      </w:hyperlink>
    </w:p>
    <w:p w:rsidR="00F02453" w:rsidRPr="00F02453" w:rsidRDefault="00F02453" w:rsidP="00F02453">
      <w:pPr>
        <w:tabs>
          <w:tab w:val="right" w:leader="dot" w:pos="8630"/>
        </w:tabs>
        <w:rPr>
          <w:noProof/>
        </w:rPr>
      </w:pPr>
      <w:hyperlink w:anchor="_Toc169482987" w:history="1">
        <w:r w:rsidRPr="00F02453">
          <w:rPr>
            <w:smallCaps/>
            <w:noProof/>
            <w:color w:val="0000FF"/>
            <w:sz w:val="22"/>
            <w:szCs w:val="22"/>
            <w:u w:val="single"/>
          </w:rPr>
          <w:t>Section 28.09</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_Toc169482987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19</w:t>
        </w:r>
        <w:r w:rsidRPr="00F02453">
          <w:rPr>
            <w:smallCaps/>
            <w:noProof/>
            <w:webHidden/>
            <w:sz w:val="22"/>
            <w:szCs w:val="22"/>
          </w:rPr>
          <w:fldChar w:fldCharType="end"/>
        </w:r>
      </w:hyperlink>
    </w:p>
    <w:p w:rsidR="00F02453" w:rsidRPr="00F02453" w:rsidRDefault="00F02453" w:rsidP="00F02453">
      <w:pPr>
        <w:tabs>
          <w:tab w:val="left" w:pos="515"/>
          <w:tab w:val="right" w:leader="dot" w:pos="8630"/>
        </w:tabs>
        <w:rPr>
          <w:noProof/>
        </w:rPr>
      </w:pPr>
      <w:hyperlink w:anchor="_Toc169482988" w:history="1">
        <w:r w:rsidRPr="00F02453">
          <w:rPr>
            <w:b/>
            <w:bCs/>
            <w:smallCaps/>
            <w:noProof/>
            <w:color w:val="0000FF"/>
            <w:sz w:val="22"/>
            <w:szCs w:val="22"/>
            <w:u w:val="single"/>
          </w:rPr>
          <w:t>29.</w:t>
        </w:r>
        <w:r w:rsidRPr="00F02453">
          <w:rPr>
            <w:noProof/>
          </w:rPr>
          <w:tab/>
        </w:r>
        <w:r w:rsidRPr="00F02453">
          <w:rPr>
            <w:b/>
            <w:bCs/>
            <w:smallCaps/>
            <w:noProof/>
            <w:color w:val="0000FF"/>
            <w:sz w:val="22"/>
            <w:szCs w:val="22"/>
            <w:u w:val="single"/>
          </w:rPr>
          <w:t>rules, procedures and contracts</w:t>
        </w:r>
        <w:r w:rsidRPr="00F02453">
          <w:rPr>
            <w:b/>
            <w:bCs/>
            <w:smallCaps/>
            <w:noProof/>
            <w:webHidden/>
            <w:sz w:val="22"/>
            <w:szCs w:val="22"/>
          </w:rPr>
          <w:tab/>
        </w:r>
        <w:r w:rsidRPr="00F02453">
          <w:rPr>
            <w:b/>
            <w:bCs/>
            <w:smallCaps/>
            <w:noProof/>
            <w:webHidden/>
            <w:sz w:val="22"/>
            <w:szCs w:val="22"/>
          </w:rPr>
          <w:fldChar w:fldCharType="begin"/>
        </w:r>
        <w:r w:rsidRPr="00F02453">
          <w:rPr>
            <w:b/>
            <w:bCs/>
            <w:smallCaps/>
            <w:noProof/>
            <w:webHidden/>
            <w:sz w:val="22"/>
            <w:szCs w:val="22"/>
          </w:rPr>
          <w:instrText xml:space="preserve"> PAGEREF _Toc169482988 \h </w:instrText>
        </w:r>
        <w:r w:rsidRPr="00F02453">
          <w:rPr>
            <w:b/>
            <w:bCs/>
            <w:smallCaps/>
            <w:noProof/>
            <w:sz w:val="22"/>
            <w:szCs w:val="22"/>
          </w:rPr>
        </w:r>
        <w:r w:rsidRPr="00F02453">
          <w:rPr>
            <w:b/>
            <w:bCs/>
            <w:smallCaps/>
            <w:noProof/>
            <w:webHidden/>
            <w:sz w:val="22"/>
            <w:szCs w:val="22"/>
          </w:rPr>
          <w:fldChar w:fldCharType="separate"/>
        </w:r>
        <w:r w:rsidRPr="00F02453">
          <w:rPr>
            <w:b/>
            <w:bCs/>
            <w:smallCaps/>
            <w:noProof/>
            <w:webHidden/>
            <w:sz w:val="22"/>
            <w:szCs w:val="22"/>
          </w:rPr>
          <w:t>19</w:t>
        </w:r>
        <w:r w:rsidRPr="00F02453">
          <w:rPr>
            <w:b/>
            <w:bCs/>
            <w:smallCaps/>
            <w:noProof/>
            <w:webHidden/>
            <w:sz w:val="22"/>
            <w:szCs w:val="22"/>
          </w:rPr>
          <w:fldChar w:fldCharType="end"/>
        </w:r>
      </w:hyperlink>
    </w:p>
    <w:p w:rsidR="00F02453" w:rsidRPr="00F02453" w:rsidRDefault="00F02453" w:rsidP="00F02453">
      <w:pPr>
        <w:tabs>
          <w:tab w:val="right" w:leader="dot" w:pos="8630"/>
        </w:tabs>
        <w:rPr>
          <w:noProof/>
        </w:rPr>
      </w:pPr>
      <w:hyperlink w:anchor="_Toc169482989" w:history="1">
        <w:r w:rsidRPr="00F02453">
          <w:rPr>
            <w:smallCaps/>
            <w:noProof/>
            <w:color w:val="0000FF"/>
            <w:sz w:val="22"/>
            <w:szCs w:val="22"/>
            <w:u w:val="single"/>
          </w:rPr>
          <w:t>Section 29.01</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_Toc169482989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19</w:t>
        </w:r>
        <w:r w:rsidRPr="00F02453">
          <w:rPr>
            <w:smallCaps/>
            <w:noProof/>
            <w:webHidden/>
            <w:sz w:val="22"/>
            <w:szCs w:val="22"/>
          </w:rPr>
          <w:fldChar w:fldCharType="end"/>
        </w:r>
      </w:hyperlink>
    </w:p>
    <w:p w:rsidR="00F02453" w:rsidRPr="00F02453" w:rsidRDefault="00F02453" w:rsidP="00F02453">
      <w:pPr>
        <w:tabs>
          <w:tab w:val="right" w:leader="dot" w:pos="8630"/>
        </w:tabs>
        <w:rPr>
          <w:noProof/>
        </w:rPr>
      </w:pPr>
      <w:hyperlink w:anchor="_Toc169482990" w:history="1">
        <w:r w:rsidRPr="00F02453">
          <w:rPr>
            <w:smallCaps/>
            <w:noProof/>
            <w:color w:val="0000FF"/>
            <w:sz w:val="22"/>
            <w:szCs w:val="22"/>
            <w:u w:val="single"/>
          </w:rPr>
          <w:t>Section 29.02</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_Toc169482990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19</w:t>
        </w:r>
        <w:r w:rsidRPr="00F02453">
          <w:rPr>
            <w:smallCaps/>
            <w:noProof/>
            <w:webHidden/>
            <w:sz w:val="22"/>
            <w:szCs w:val="22"/>
          </w:rPr>
          <w:fldChar w:fldCharType="end"/>
        </w:r>
      </w:hyperlink>
    </w:p>
    <w:p w:rsidR="00F02453" w:rsidRPr="00F02453" w:rsidRDefault="00F02453" w:rsidP="00F02453">
      <w:pPr>
        <w:tabs>
          <w:tab w:val="left" w:pos="515"/>
          <w:tab w:val="right" w:leader="dot" w:pos="8630"/>
        </w:tabs>
        <w:rPr>
          <w:noProof/>
        </w:rPr>
      </w:pPr>
      <w:hyperlink w:anchor="_Toc169482991" w:history="1">
        <w:r w:rsidRPr="00F02453">
          <w:rPr>
            <w:b/>
            <w:bCs/>
            <w:smallCaps/>
            <w:noProof/>
            <w:color w:val="0000FF"/>
            <w:sz w:val="22"/>
            <w:szCs w:val="22"/>
            <w:u w:val="single"/>
          </w:rPr>
          <w:t>30.</w:t>
        </w:r>
        <w:r w:rsidRPr="00F02453">
          <w:rPr>
            <w:noProof/>
          </w:rPr>
          <w:tab/>
        </w:r>
        <w:r w:rsidRPr="00F02453">
          <w:rPr>
            <w:b/>
            <w:bCs/>
            <w:smallCaps/>
            <w:noProof/>
            <w:color w:val="0000FF"/>
            <w:sz w:val="22"/>
            <w:szCs w:val="22"/>
            <w:u w:val="single"/>
          </w:rPr>
          <w:t>liability insurance</w:t>
        </w:r>
        <w:r w:rsidRPr="00F02453">
          <w:rPr>
            <w:b/>
            <w:bCs/>
            <w:smallCaps/>
            <w:noProof/>
            <w:webHidden/>
            <w:sz w:val="22"/>
            <w:szCs w:val="22"/>
          </w:rPr>
          <w:tab/>
        </w:r>
        <w:r w:rsidRPr="00F02453">
          <w:rPr>
            <w:b/>
            <w:bCs/>
            <w:smallCaps/>
            <w:noProof/>
            <w:webHidden/>
            <w:sz w:val="22"/>
            <w:szCs w:val="22"/>
          </w:rPr>
          <w:fldChar w:fldCharType="begin"/>
        </w:r>
        <w:r w:rsidRPr="00F02453">
          <w:rPr>
            <w:b/>
            <w:bCs/>
            <w:smallCaps/>
            <w:noProof/>
            <w:webHidden/>
            <w:sz w:val="22"/>
            <w:szCs w:val="22"/>
          </w:rPr>
          <w:instrText xml:space="preserve"> PAGEREF _Toc169482991 \h </w:instrText>
        </w:r>
        <w:r w:rsidRPr="00F02453">
          <w:rPr>
            <w:b/>
            <w:bCs/>
            <w:smallCaps/>
            <w:noProof/>
            <w:sz w:val="22"/>
            <w:szCs w:val="22"/>
          </w:rPr>
        </w:r>
        <w:r w:rsidRPr="00F02453">
          <w:rPr>
            <w:b/>
            <w:bCs/>
            <w:smallCaps/>
            <w:noProof/>
            <w:webHidden/>
            <w:sz w:val="22"/>
            <w:szCs w:val="22"/>
          </w:rPr>
          <w:fldChar w:fldCharType="separate"/>
        </w:r>
        <w:r w:rsidRPr="00F02453">
          <w:rPr>
            <w:b/>
            <w:bCs/>
            <w:smallCaps/>
            <w:noProof/>
            <w:webHidden/>
            <w:sz w:val="22"/>
            <w:szCs w:val="22"/>
          </w:rPr>
          <w:t>19</w:t>
        </w:r>
        <w:r w:rsidRPr="00F02453">
          <w:rPr>
            <w:b/>
            <w:bCs/>
            <w:smallCaps/>
            <w:noProof/>
            <w:webHidden/>
            <w:sz w:val="22"/>
            <w:szCs w:val="22"/>
          </w:rPr>
          <w:fldChar w:fldCharType="end"/>
        </w:r>
      </w:hyperlink>
    </w:p>
    <w:p w:rsidR="00F02453" w:rsidRPr="00F02453" w:rsidRDefault="00F02453" w:rsidP="00F02453">
      <w:pPr>
        <w:tabs>
          <w:tab w:val="right" w:leader="dot" w:pos="8630"/>
        </w:tabs>
        <w:rPr>
          <w:noProof/>
        </w:rPr>
      </w:pPr>
      <w:hyperlink w:anchor="_Toc169482992" w:history="1">
        <w:r w:rsidRPr="00F02453">
          <w:rPr>
            <w:smallCaps/>
            <w:noProof/>
            <w:color w:val="0000FF"/>
            <w:sz w:val="22"/>
            <w:szCs w:val="22"/>
            <w:u w:val="single"/>
          </w:rPr>
          <w:t>Section 30.01</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_Toc169482992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19</w:t>
        </w:r>
        <w:r w:rsidRPr="00F02453">
          <w:rPr>
            <w:smallCaps/>
            <w:noProof/>
            <w:webHidden/>
            <w:sz w:val="22"/>
            <w:szCs w:val="22"/>
          </w:rPr>
          <w:fldChar w:fldCharType="end"/>
        </w:r>
      </w:hyperlink>
    </w:p>
    <w:p w:rsidR="00F02453" w:rsidRPr="00F02453" w:rsidRDefault="00F02453" w:rsidP="00F02453">
      <w:pPr>
        <w:tabs>
          <w:tab w:val="left" w:pos="515"/>
          <w:tab w:val="right" w:leader="dot" w:pos="8630"/>
        </w:tabs>
        <w:rPr>
          <w:noProof/>
        </w:rPr>
      </w:pPr>
      <w:hyperlink w:anchor="_Toc169482993" w:history="1">
        <w:r w:rsidRPr="00F02453">
          <w:rPr>
            <w:b/>
            <w:bCs/>
            <w:smallCaps/>
            <w:noProof/>
            <w:color w:val="0000FF"/>
            <w:sz w:val="22"/>
            <w:szCs w:val="22"/>
            <w:u w:val="single"/>
          </w:rPr>
          <w:t>31.</w:t>
        </w:r>
        <w:r w:rsidRPr="00F02453">
          <w:rPr>
            <w:noProof/>
          </w:rPr>
          <w:tab/>
        </w:r>
        <w:r w:rsidRPr="00F02453">
          <w:rPr>
            <w:b/>
            <w:bCs/>
            <w:smallCaps/>
            <w:noProof/>
            <w:color w:val="0000FF"/>
            <w:sz w:val="22"/>
            <w:szCs w:val="22"/>
            <w:u w:val="single"/>
          </w:rPr>
          <w:t>funeral expense</w:t>
        </w:r>
        <w:r w:rsidRPr="00F02453">
          <w:rPr>
            <w:b/>
            <w:bCs/>
            <w:smallCaps/>
            <w:noProof/>
            <w:webHidden/>
            <w:sz w:val="22"/>
            <w:szCs w:val="22"/>
          </w:rPr>
          <w:tab/>
        </w:r>
        <w:r w:rsidRPr="00F02453">
          <w:rPr>
            <w:b/>
            <w:bCs/>
            <w:smallCaps/>
            <w:noProof/>
            <w:webHidden/>
            <w:sz w:val="22"/>
            <w:szCs w:val="22"/>
          </w:rPr>
          <w:fldChar w:fldCharType="begin"/>
        </w:r>
        <w:r w:rsidRPr="00F02453">
          <w:rPr>
            <w:b/>
            <w:bCs/>
            <w:smallCaps/>
            <w:noProof/>
            <w:webHidden/>
            <w:sz w:val="22"/>
            <w:szCs w:val="22"/>
          </w:rPr>
          <w:instrText xml:space="preserve"> PAGEREF _Toc169482993 \h </w:instrText>
        </w:r>
        <w:r w:rsidRPr="00F02453">
          <w:rPr>
            <w:b/>
            <w:bCs/>
            <w:smallCaps/>
            <w:noProof/>
            <w:sz w:val="22"/>
            <w:szCs w:val="22"/>
          </w:rPr>
        </w:r>
        <w:r w:rsidRPr="00F02453">
          <w:rPr>
            <w:b/>
            <w:bCs/>
            <w:smallCaps/>
            <w:noProof/>
            <w:webHidden/>
            <w:sz w:val="22"/>
            <w:szCs w:val="22"/>
          </w:rPr>
          <w:fldChar w:fldCharType="separate"/>
        </w:r>
        <w:r w:rsidRPr="00F02453">
          <w:rPr>
            <w:b/>
            <w:bCs/>
            <w:smallCaps/>
            <w:noProof/>
            <w:webHidden/>
            <w:sz w:val="22"/>
            <w:szCs w:val="22"/>
          </w:rPr>
          <w:t>20</w:t>
        </w:r>
        <w:r w:rsidRPr="00F02453">
          <w:rPr>
            <w:b/>
            <w:bCs/>
            <w:smallCaps/>
            <w:noProof/>
            <w:webHidden/>
            <w:sz w:val="22"/>
            <w:szCs w:val="22"/>
          </w:rPr>
          <w:fldChar w:fldCharType="end"/>
        </w:r>
      </w:hyperlink>
    </w:p>
    <w:p w:rsidR="00F02453" w:rsidRPr="00F02453" w:rsidRDefault="00F02453" w:rsidP="00F02453">
      <w:pPr>
        <w:tabs>
          <w:tab w:val="right" w:leader="dot" w:pos="8630"/>
        </w:tabs>
        <w:rPr>
          <w:noProof/>
        </w:rPr>
      </w:pPr>
      <w:hyperlink w:anchor="_Toc169482994" w:history="1">
        <w:r w:rsidRPr="00F02453">
          <w:rPr>
            <w:smallCaps/>
            <w:noProof/>
            <w:color w:val="0000FF"/>
            <w:sz w:val="22"/>
            <w:szCs w:val="22"/>
            <w:u w:val="single"/>
          </w:rPr>
          <w:t>Section 31.01</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_Toc169482994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20</w:t>
        </w:r>
        <w:r w:rsidRPr="00F02453">
          <w:rPr>
            <w:smallCaps/>
            <w:noProof/>
            <w:webHidden/>
            <w:sz w:val="22"/>
            <w:szCs w:val="22"/>
          </w:rPr>
          <w:fldChar w:fldCharType="end"/>
        </w:r>
      </w:hyperlink>
    </w:p>
    <w:p w:rsidR="00F02453" w:rsidRPr="00F02453" w:rsidRDefault="00F02453" w:rsidP="00F02453">
      <w:pPr>
        <w:tabs>
          <w:tab w:val="left" w:pos="515"/>
          <w:tab w:val="right" w:leader="dot" w:pos="8630"/>
        </w:tabs>
        <w:rPr>
          <w:noProof/>
        </w:rPr>
      </w:pPr>
      <w:hyperlink w:anchor="_Toc169482995" w:history="1">
        <w:r w:rsidRPr="00F02453">
          <w:rPr>
            <w:b/>
            <w:bCs/>
            <w:smallCaps/>
            <w:noProof/>
            <w:color w:val="0000FF"/>
            <w:sz w:val="22"/>
            <w:szCs w:val="22"/>
            <w:u w:val="single"/>
          </w:rPr>
          <w:t>32.</w:t>
        </w:r>
        <w:r w:rsidRPr="00F02453">
          <w:rPr>
            <w:noProof/>
          </w:rPr>
          <w:tab/>
        </w:r>
        <w:r w:rsidRPr="00F02453">
          <w:rPr>
            <w:b/>
            <w:bCs/>
            <w:smallCaps/>
            <w:noProof/>
            <w:color w:val="0000FF"/>
            <w:sz w:val="22"/>
            <w:szCs w:val="22"/>
            <w:u w:val="single"/>
          </w:rPr>
          <w:t>holidays</w:t>
        </w:r>
        <w:r w:rsidRPr="00F02453">
          <w:rPr>
            <w:b/>
            <w:bCs/>
            <w:smallCaps/>
            <w:noProof/>
            <w:webHidden/>
            <w:sz w:val="22"/>
            <w:szCs w:val="22"/>
          </w:rPr>
          <w:tab/>
        </w:r>
        <w:r w:rsidRPr="00F02453">
          <w:rPr>
            <w:b/>
            <w:bCs/>
            <w:smallCaps/>
            <w:noProof/>
            <w:webHidden/>
            <w:sz w:val="22"/>
            <w:szCs w:val="22"/>
          </w:rPr>
          <w:fldChar w:fldCharType="begin"/>
        </w:r>
        <w:r w:rsidRPr="00F02453">
          <w:rPr>
            <w:b/>
            <w:bCs/>
            <w:smallCaps/>
            <w:noProof/>
            <w:webHidden/>
            <w:sz w:val="22"/>
            <w:szCs w:val="22"/>
          </w:rPr>
          <w:instrText xml:space="preserve"> PAGEREF _Toc169482995 \h </w:instrText>
        </w:r>
        <w:r w:rsidRPr="00F02453">
          <w:rPr>
            <w:b/>
            <w:bCs/>
            <w:smallCaps/>
            <w:noProof/>
            <w:sz w:val="22"/>
            <w:szCs w:val="22"/>
          </w:rPr>
        </w:r>
        <w:r w:rsidRPr="00F02453">
          <w:rPr>
            <w:b/>
            <w:bCs/>
            <w:smallCaps/>
            <w:noProof/>
            <w:webHidden/>
            <w:sz w:val="22"/>
            <w:szCs w:val="22"/>
          </w:rPr>
          <w:fldChar w:fldCharType="separate"/>
        </w:r>
        <w:r w:rsidRPr="00F02453">
          <w:rPr>
            <w:b/>
            <w:bCs/>
            <w:smallCaps/>
            <w:noProof/>
            <w:webHidden/>
            <w:sz w:val="22"/>
            <w:szCs w:val="22"/>
          </w:rPr>
          <w:t>20</w:t>
        </w:r>
        <w:r w:rsidRPr="00F02453">
          <w:rPr>
            <w:b/>
            <w:bCs/>
            <w:smallCaps/>
            <w:noProof/>
            <w:webHidden/>
            <w:sz w:val="22"/>
            <w:szCs w:val="22"/>
          </w:rPr>
          <w:fldChar w:fldCharType="end"/>
        </w:r>
      </w:hyperlink>
    </w:p>
    <w:p w:rsidR="00F02453" w:rsidRPr="00F02453" w:rsidRDefault="00F02453" w:rsidP="00F02453">
      <w:pPr>
        <w:tabs>
          <w:tab w:val="right" w:leader="dot" w:pos="8630"/>
        </w:tabs>
        <w:rPr>
          <w:noProof/>
        </w:rPr>
      </w:pPr>
      <w:hyperlink w:anchor="_Toc169482996" w:history="1">
        <w:r w:rsidRPr="00F02453">
          <w:rPr>
            <w:smallCaps/>
            <w:noProof/>
            <w:color w:val="0000FF"/>
            <w:sz w:val="22"/>
            <w:szCs w:val="22"/>
            <w:u w:val="single"/>
          </w:rPr>
          <w:t>Section 32.01</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_Toc169482996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20</w:t>
        </w:r>
        <w:r w:rsidRPr="00F02453">
          <w:rPr>
            <w:smallCaps/>
            <w:noProof/>
            <w:webHidden/>
            <w:sz w:val="22"/>
            <w:szCs w:val="22"/>
          </w:rPr>
          <w:fldChar w:fldCharType="end"/>
        </w:r>
      </w:hyperlink>
    </w:p>
    <w:p w:rsidR="00F02453" w:rsidRPr="00F02453" w:rsidRDefault="00F02453" w:rsidP="00F02453">
      <w:pPr>
        <w:tabs>
          <w:tab w:val="right" w:leader="dot" w:pos="8630"/>
        </w:tabs>
        <w:rPr>
          <w:noProof/>
        </w:rPr>
      </w:pPr>
      <w:hyperlink w:anchor="_Toc169482997" w:history="1">
        <w:r w:rsidRPr="00F02453">
          <w:rPr>
            <w:smallCaps/>
            <w:noProof/>
            <w:color w:val="0000FF"/>
            <w:sz w:val="22"/>
            <w:szCs w:val="22"/>
            <w:u w:val="single"/>
          </w:rPr>
          <w:t>Section 32.02</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_Toc169482997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20</w:t>
        </w:r>
        <w:r w:rsidRPr="00F02453">
          <w:rPr>
            <w:smallCaps/>
            <w:noProof/>
            <w:webHidden/>
            <w:sz w:val="22"/>
            <w:szCs w:val="22"/>
          </w:rPr>
          <w:fldChar w:fldCharType="end"/>
        </w:r>
      </w:hyperlink>
    </w:p>
    <w:p w:rsidR="00F02453" w:rsidRPr="00F02453" w:rsidRDefault="00F02453" w:rsidP="00F02453">
      <w:pPr>
        <w:tabs>
          <w:tab w:val="right" w:leader="dot" w:pos="8630"/>
        </w:tabs>
        <w:rPr>
          <w:noProof/>
        </w:rPr>
      </w:pPr>
      <w:hyperlink w:anchor="_Toc169482998" w:history="1">
        <w:r w:rsidRPr="00F02453">
          <w:rPr>
            <w:smallCaps/>
            <w:noProof/>
            <w:color w:val="0000FF"/>
            <w:sz w:val="22"/>
            <w:szCs w:val="22"/>
            <w:u w:val="single"/>
          </w:rPr>
          <w:t>Section 32.03</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_Toc169482998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21</w:t>
        </w:r>
        <w:r w:rsidRPr="00F02453">
          <w:rPr>
            <w:smallCaps/>
            <w:noProof/>
            <w:webHidden/>
            <w:sz w:val="22"/>
            <w:szCs w:val="22"/>
          </w:rPr>
          <w:fldChar w:fldCharType="end"/>
        </w:r>
      </w:hyperlink>
    </w:p>
    <w:p w:rsidR="00F02453" w:rsidRPr="00F02453" w:rsidRDefault="00F02453" w:rsidP="00F02453">
      <w:pPr>
        <w:tabs>
          <w:tab w:val="right" w:leader="dot" w:pos="8630"/>
        </w:tabs>
        <w:rPr>
          <w:noProof/>
        </w:rPr>
      </w:pPr>
      <w:hyperlink w:anchor="_Toc169482999" w:history="1">
        <w:r w:rsidRPr="00F02453">
          <w:rPr>
            <w:smallCaps/>
            <w:noProof/>
            <w:color w:val="0000FF"/>
            <w:sz w:val="22"/>
            <w:szCs w:val="22"/>
            <w:u w:val="single"/>
          </w:rPr>
          <w:t>Section 32.04</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_Toc169482999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21</w:t>
        </w:r>
        <w:r w:rsidRPr="00F02453">
          <w:rPr>
            <w:smallCaps/>
            <w:noProof/>
            <w:webHidden/>
            <w:sz w:val="22"/>
            <w:szCs w:val="22"/>
          </w:rPr>
          <w:fldChar w:fldCharType="end"/>
        </w:r>
      </w:hyperlink>
    </w:p>
    <w:p w:rsidR="00F02453" w:rsidRPr="00F02453" w:rsidRDefault="00F02453" w:rsidP="00F02453">
      <w:pPr>
        <w:tabs>
          <w:tab w:val="left" w:pos="515"/>
          <w:tab w:val="right" w:leader="dot" w:pos="8630"/>
        </w:tabs>
        <w:rPr>
          <w:noProof/>
        </w:rPr>
      </w:pPr>
      <w:hyperlink w:anchor="_Toc169483000" w:history="1">
        <w:r w:rsidRPr="00F02453">
          <w:rPr>
            <w:b/>
            <w:bCs/>
            <w:smallCaps/>
            <w:noProof/>
            <w:color w:val="0000FF"/>
            <w:sz w:val="22"/>
            <w:szCs w:val="22"/>
            <w:u w:val="single"/>
          </w:rPr>
          <w:t>33.</w:t>
        </w:r>
        <w:r w:rsidRPr="00F02453">
          <w:rPr>
            <w:noProof/>
          </w:rPr>
          <w:tab/>
        </w:r>
        <w:r w:rsidRPr="00F02453">
          <w:rPr>
            <w:b/>
            <w:bCs/>
            <w:smallCaps/>
            <w:noProof/>
            <w:color w:val="0000FF"/>
            <w:sz w:val="22"/>
            <w:szCs w:val="22"/>
            <w:u w:val="single"/>
          </w:rPr>
          <w:t>vacation</w:t>
        </w:r>
        <w:r w:rsidRPr="00F02453">
          <w:rPr>
            <w:b/>
            <w:bCs/>
            <w:smallCaps/>
            <w:noProof/>
            <w:webHidden/>
            <w:sz w:val="22"/>
            <w:szCs w:val="22"/>
          </w:rPr>
          <w:tab/>
        </w:r>
        <w:r w:rsidRPr="00F02453">
          <w:rPr>
            <w:b/>
            <w:bCs/>
            <w:smallCaps/>
            <w:noProof/>
            <w:webHidden/>
            <w:sz w:val="22"/>
            <w:szCs w:val="22"/>
          </w:rPr>
          <w:fldChar w:fldCharType="begin"/>
        </w:r>
        <w:r w:rsidRPr="00F02453">
          <w:rPr>
            <w:b/>
            <w:bCs/>
            <w:smallCaps/>
            <w:noProof/>
            <w:webHidden/>
            <w:sz w:val="22"/>
            <w:szCs w:val="22"/>
          </w:rPr>
          <w:instrText xml:space="preserve"> PAGEREF _Toc169483000 \h </w:instrText>
        </w:r>
        <w:r w:rsidRPr="00F02453">
          <w:rPr>
            <w:b/>
            <w:bCs/>
            <w:smallCaps/>
            <w:noProof/>
            <w:sz w:val="22"/>
            <w:szCs w:val="22"/>
          </w:rPr>
        </w:r>
        <w:r w:rsidRPr="00F02453">
          <w:rPr>
            <w:b/>
            <w:bCs/>
            <w:smallCaps/>
            <w:noProof/>
            <w:webHidden/>
            <w:sz w:val="22"/>
            <w:szCs w:val="22"/>
          </w:rPr>
          <w:fldChar w:fldCharType="separate"/>
        </w:r>
        <w:r w:rsidRPr="00F02453">
          <w:rPr>
            <w:b/>
            <w:bCs/>
            <w:smallCaps/>
            <w:noProof/>
            <w:webHidden/>
            <w:sz w:val="22"/>
            <w:szCs w:val="22"/>
          </w:rPr>
          <w:t>21</w:t>
        </w:r>
        <w:r w:rsidRPr="00F02453">
          <w:rPr>
            <w:b/>
            <w:bCs/>
            <w:smallCaps/>
            <w:noProof/>
            <w:webHidden/>
            <w:sz w:val="22"/>
            <w:szCs w:val="22"/>
          </w:rPr>
          <w:fldChar w:fldCharType="end"/>
        </w:r>
      </w:hyperlink>
    </w:p>
    <w:p w:rsidR="00F02453" w:rsidRPr="00F02453" w:rsidRDefault="00F02453" w:rsidP="00F02453">
      <w:pPr>
        <w:tabs>
          <w:tab w:val="right" w:leader="dot" w:pos="8630"/>
        </w:tabs>
        <w:rPr>
          <w:noProof/>
        </w:rPr>
      </w:pPr>
      <w:hyperlink w:anchor="_Toc169483001" w:history="1">
        <w:r w:rsidRPr="00F02453">
          <w:rPr>
            <w:smallCaps/>
            <w:noProof/>
            <w:color w:val="0000FF"/>
            <w:sz w:val="22"/>
            <w:szCs w:val="22"/>
            <w:u w:val="single"/>
          </w:rPr>
          <w:t>Section 33.01</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_Toc169483001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21</w:t>
        </w:r>
        <w:r w:rsidRPr="00F02453">
          <w:rPr>
            <w:smallCaps/>
            <w:noProof/>
            <w:webHidden/>
            <w:sz w:val="22"/>
            <w:szCs w:val="22"/>
          </w:rPr>
          <w:fldChar w:fldCharType="end"/>
        </w:r>
      </w:hyperlink>
    </w:p>
    <w:p w:rsidR="00F02453" w:rsidRPr="00F02453" w:rsidRDefault="00F02453" w:rsidP="00F02453">
      <w:pPr>
        <w:tabs>
          <w:tab w:val="right" w:leader="dot" w:pos="8630"/>
        </w:tabs>
        <w:rPr>
          <w:noProof/>
        </w:rPr>
      </w:pPr>
      <w:hyperlink w:anchor="_Toc169483002" w:history="1">
        <w:r w:rsidRPr="00F02453">
          <w:rPr>
            <w:smallCaps/>
            <w:noProof/>
            <w:color w:val="0000FF"/>
            <w:sz w:val="22"/>
            <w:szCs w:val="22"/>
            <w:u w:val="single"/>
          </w:rPr>
          <w:t>Section 33.02</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_Toc169483002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21</w:t>
        </w:r>
        <w:r w:rsidRPr="00F02453">
          <w:rPr>
            <w:smallCaps/>
            <w:noProof/>
            <w:webHidden/>
            <w:sz w:val="22"/>
            <w:szCs w:val="22"/>
          </w:rPr>
          <w:fldChar w:fldCharType="end"/>
        </w:r>
      </w:hyperlink>
    </w:p>
    <w:p w:rsidR="00F02453" w:rsidRPr="00F02453" w:rsidRDefault="00F02453" w:rsidP="00F02453">
      <w:pPr>
        <w:tabs>
          <w:tab w:val="right" w:leader="dot" w:pos="8630"/>
        </w:tabs>
        <w:rPr>
          <w:noProof/>
        </w:rPr>
      </w:pPr>
      <w:hyperlink w:anchor="_Toc169483003" w:history="1">
        <w:r w:rsidRPr="00F02453">
          <w:rPr>
            <w:smallCaps/>
            <w:noProof/>
            <w:color w:val="0000FF"/>
            <w:sz w:val="22"/>
            <w:szCs w:val="22"/>
            <w:u w:val="single"/>
          </w:rPr>
          <w:t>Section 33.03.</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_Toc169483003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22</w:t>
        </w:r>
        <w:r w:rsidRPr="00F02453">
          <w:rPr>
            <w:smallCaps/>
            <w:noProof/>
            <w:webHidden/>
            <w:sz w:val="22"/>
            <w:szCs w:val="22"/>
          </w:rPr>
          <w:fldChar w:fldCharType="end"/>
        </w:r>
      </w:hyperlink>
    </w:p>
    <w:p w:rsidR="00F02453" w:rsidRPr="00F02453" w:rsidRDefault="00F02453" w:rsidP="00F02453">
      <w:pPr>
        <w:tabs>
          <w:tab w:val="left" w:pos="515"/>
          <w:tab w:val="right" w:leader="dot" w:pos="8630"/>
        </w:tabs>
        <w:rPr>
          <w:noProof/>
        </w:rPr>
      </w:pPr>
      <w:hyperlink w:anchor="_Toc169483004" w:history="1">
        <w:r w:rsidRPr="00F02453">
          <w:rPr>
            <w:b/>
            <w:bCs/>
            <w:smallCaps/>
            <w:noProof/>
            <w:color w:val="0000FF"/>
            <w:sz w:val="22"/>
            <w:szCs w:val="22"/>
            <w:u w:val="single"/>
          </w:rPr>
          <w:t>34.</w:t>
        </w:r>
        <w:r w:rsidRPr="00F02453">
          <w:rPr>
            <w:noProof/>
          </w:rPr>
          <w:tab/>
        </w:r>
        <w:r w:rsidRPr="00F02453">
          <w:rPr>
            <w:b/>
            <w:bCs/>
            <w:smallCaps/>
            <w:noProof/>
            <w:color w:val="0000FF"/>
            <w:sz w:val="22"/>
            <w:szCs w:val="22"/>
            <w:u w:val="single"/>
          </w:rPr>
          <w:t>sick leave</w:t>
        </w:r>
        <w:r w:rsidRPr="00F02453">
          <w:rPr>
            <w:b/>
            <w:bCs/>
            <w:smallCaps/>
            <w:noProof/>
            <w:webHidden/>
            <w:sz w:val="22"/>
            <w:szCs w:val="22"/>
          </w:rPr>
          <w:tab/>
        </w:r>
        <w:r w:rsidRPr="00F02453">
          <w:rPr>
            <w:b/>
            <w:bCs/>
            <w:smallCaps/>
            <w:noProof/>
            <w:webHidden/>
            <w:sz w:val="22"/>
            <w:szCs w:val="22"/>
          </w:rPr>
          <w:fldChar w:fldCharType="begin"/>
        </w:r>
        <w:r w:rsidRPr="00F02453">
          <w:rPr>
            <w:b/>
            <w:bCs/>
            <w:smallCaps/>
            <w:noProof/>
            <w:webHidden/>
            <w:sz w:val="22"/>
            <w:szCs w:val="22"/>
          </w:rPr>
          <w:instrText xml:space="preserve"> PAGEREF _Toc169483004 \h </w:instrText>
        </w:r>
        <w:r w:rsidRPr="00F02453">
          <w:rPr>
            <w:b/>
            <w:bCs/>
            <w:smallCaps/>
            <w:noProof/>
            <w:sz w:val="22"/>
            <w:szCs w:val="22"/>
          </w:rPr>
        </w:r>
        <w:r w:rsidRPr="00F02453">
          <w:rPr>
            <w:b/>
            <w:bCs/>
            <w:smallCaps/>
            <w:noProof/>
            <w:webHidden/>
            <w:sz w:val="22"/>
            <w:szCs w:val="22"/>
          </w:rPr>
          <w:fldChar w:fldCharType="separate"/>
        </w:r>
        <w:r w:rsidRPr="00F02453">
          <w:rPr>
            <w:b/>
            <w:bCs/>
            <w:smallCaps/>
            <w:noProof/>
            <w:webHidden/>
            <w:sz w:val="22"/>
            <w:szCs w:val="22"/>
          </w:rPr>
          <w:t>23</w:t>
        </w:r>
        <w:r w:rsidRPr="00F02453">
          <w:rPr>
            <w:b/>
            <w:bCs/>
            <w:smallCaps/>
            <w:noProof/>
            <w:webHidden/>
            <w:sz w:val="22"/>
            <w:szCs w:val="22"/>
          </w:rPr>
          <w:fldChar w:fldCharType="end"/>
        </w:r>
      </w:hyperlink>
    </w:p>
    <w:p w:rsidR="00F02453" w:rsidRPr="00F02453" w:rsidRDefault="00F02453" w:rsidP="00F02453">
      <w:pPr>
        <w:tabs>
          <w:tab w:val="right" w:leader="dot" w:pos="8630"/>
        </w:tabs>
        <w:rPr>
          <w:noProof/>
        </w:rPr>
      </w:pPr>
      <w:hyperlink w:anchor="_Toc169483005" w:history="1">
        <w:r w:rsidRPr="00F02453">
          <w:rPr>
            <w:smallCaps/>
            <w:noProof/>
            <w:color w:val="0000FF"/>
            <w:sz w:val="22"/>
            <w:szCs w:val="22"/>
            <w:u w:val="single"/>
          </w:rPr>
          <w:t>Section 34.01</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_Toc169483005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23</w:t>
        </w:r>
        <w:r w:rsidRPr="00F02453">
          <w:rPr>
            <w:smallCaps/>
            <w:noProof/>
            <w:webHidden/>
            <w:sz w:val="22"/>
            <w:szCs w:val="22"/>
          </w:rPr>
          <w:fldChar w:fldCharType="end"/>
        </w:r>
      </w:hyperlink>
    </w:p>
    <w:p w:rsidR="00F02453" w:rsidRPr="00F02453" w:rsidRDefault="00F02453" w:rsidP="00F02453">
      <w:pPr>
        <w:tabs>
          <w:tab w:val="right" w:leader="dot" w:pos="8630"/>
        </w:tabs>
        <w:rPr>
          <w:noProof/>
        </w:rPr>
      </w:pPr>
      <w:hyperlink w:anchor="_Toc169483006" w:history="1">
        <w:r w:rsidRPr="00F02453">
          <w:rPr>
            <w:smallCaps/>
            <w:noProof/>
            <w:color w:val="0000FF"/>
            <w:sz w:val="22"/>
            <w:szCs w:val="22"/>
            <w:u w:val="single"/>
          </w:rPr>
          <w:t>Section 34.02</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_Toc169483006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23</w:t>
        </w:r>
        <w:r w:rsidRPr="00F02453">
          <w:rPr>
            <w:smallCaps/>
            <w:noProof/>
            <w:webHidden/>
            <w:sz w:val="22"/>
            <w:szCs w:val="22"/>
          </w:rPr>
          <w:fldChar w:fldCharType="end"/>
        </w:r>
      </w:hyperlink>
    </w:p>
    <w:p w:rsidR="00F02453" w:rsidRPr="00F02453" w:rsidRDefault="00F02453" w:rsidP="00F02453">
      <w:pPr>
        <w:tabs>
          <w:tab w:val="right" w:leader="dot" w:pos="8630"/>
        </w:tabs>
        <w:rPr>
          <w:noProof/>
        </w:rPr>
      </w:pPr>
      <w:hyperlink w:anchor="_Toc169483007" w:history="1">
        <w:r w:rsidRPr="00F02453">
          <w:rPr>
            <w:smallCaps/>
            <w:noProof/>
            <w:color w:val="0000FF"/>
            <w:sz w:val="22"/>
            <w:szCs w:val="22"/>
            <w:u w:val="single"/>
          </w:rPr>
          <w:t>Section 34.03</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_Toc169483007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23</w:t>
        </w:r>
        <w:r w:rsidRPr="00F02453">
          <w:rPr>
            <w:smallCaps/>
            <w:noProof/>
            <w:webHidden/>
            <w:sz w:val="22"/>
            <w:szCs w:val="22"/>
          </w:rPr>
          <w:fldChar w:fldCharType="end"/>
        </w:r>
      </w:hyperlink>
    </w:p>
    <w:p w:rsidR="00F02453" w:rsidRPr="00F02453" w:rsidRDefault="00F02453" w:rsidP="00F02453">
      <w:pPr>
        <w:tabs>
          <w:tab w:val="right" w:leader="dot" w:pos="8630"/>
        </w:tabs>
        <w:rPr>
          <w:noProof/>
        </w:rPr>
      </w:pPr>
      <w:hyperlink w:anchor="_Toc169483008" w:history="1">
        <w:r w:rsidRPr="00F02453">
          <w:rPr>
            <w:smallCaps/>
            <w:noProof/>
            <w:color w:val="0000FF"/>
            <w:sz w:val="22"/>
            <w:szCs w:val="22"/>
            <w:u w:val="single"/>
          </w:rPr>
          <w:t>Section 34.04.</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_Toc169483008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23</w:t>
        </w:r>
        <w:r w:rsidRPr="00F02453">
          <w:rPr>
            <w:smallCaps/>
            <w:noProof/>
            <w:webHidden/>
            <w:sz w:val="22"/>
            <w:szCs w:val="22"/>
          </w:rPr>
          <w:fldChar w:fldCharType="end"/>
        </w:r>
      </w:hyperlink>
    </w:p>
    <w:p w:rsidR="00F02453" w:rsidRPr="00F02453" w:rsidRDefault="00F02453" w:rsidP="00F02453">
      <w:pPr>
        <w:tabs>
          <w:tab w:val="right" w:leader="dot" w:pos="8630"/>
        </w:tabs>
        <w:rPr>
          <w:noProof/>
        </w:rPr>
      </w:pPr>
      <w:hyperlink w:anchor="_Toc169483009" w:history="1">
        <w:r w:rsidRPr="00F02453">
          <w:rPr>
            <w:smallCaps/>
            <w:noProof/>
            <w:color w:val="0000FF"/>
            <w:sz w:val="22"/>
            <w:szCs w:val="22"/>
            <w:u w:val="single"/>
          </w:rPr>
          <w:t>Section 34.05</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_Toc169483009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23</w:t>
        </w:r>
        <w:r w:rsidRPr="00F02453">
          <w:rPr>
            <w:smallCaps/>
            <w:noProof/>
            <w:webHidden/>
            <w:sz w:val="22"/>
            <w:szCs w:val="22"/>
          </w:rPr>
          <w:fldChar w:fldCharType="end"/>
        </w:r>
      </w:hyperlink>
    </w:p>
    <w:p w:rsidR="00F02453" w:rsidRPr="00F02453" w:rsidRDefault="00F02453" w:rsidP="00F02453">
      <w:pPr>
        <w:tabs>
          <w:tab w:val="left" w:pos="515"/>
          <w:tab w:val="right" w:leader="dot" w:pos="8630"/>
        </w:tabs>
        <w:rPr>
          <w:noProof/>
        </w:rPr>
      </w:pPr>
      <w:hyperlink w:anchor="_Toc169483010" w:history="1">
        <w:r w:rsidRPr="00F02453">
          <w:rPr>
            <w:b/>
            <w:bCs/>
            <w:smallCaps/>
            <w:noProof/>
            <w:color w:val="0000FF"/>
            <w:sz w:val="22"/>
            <w:szCs w:val="22"/>
            <w:u w:val="single"/>
          </w:rPr>
          <w:t>35.</w:t>
        </w:r>
        <w:r w:rsidRPr="00F02453">
          <w:rPr>
            <w:noProof/>
          </w:rPr>
          <w:tab/>
        </w:r>
        <w:r w:rsidRPr="00F02453">
          <w:rPr>
            <w:b/>
            <w:bCs/>
            <w:smallCaps/>
            <w:noProof/>
            <w:color w:val="0000FF"/>
            <w:sz w:val="22"/>
            <w:szCs w:val="22"/>
            <w:u w:val="single"/>
          </w:rPr>
          <w:t>medical insurance</w:t>
        </w:r>
        <w:r w:rsidRPr="00F02453">
          <w:rPr>
            <w:b/>
            <w:bCs/>
            <w:smallCaps/>
            <w:noProof/>
            <w:webHidden/>
            <w:sz w:val="22"/>
            <w:szCs w:val="22"/>
          </w:rPr>
          <w:tab/>
        </w:r>
        <w:r w:rsidRPr="00F02453">
          <w:rPr>
            <w:b/>
            <w:bCs/>
            <w:smallCaps/>
            <w:noProof/>
            <w:webHidden/>
            <w:sz w:val="22"/>
            <w:szCs w:val="22"/>
          </w:rPr>
          <w:fldChar w:fldCharType="begin"/>
        </w:r>
        <w:r w:rsidRPr="00F02453">
          <w:rPr>
            <w:b/>
            <w:bCs/>
            <w:smallCaps/>
            <w:noProof/>
            <w:webHidden/>
            <w:sz w:val="22"/>
            <w:szCs w:val="22"/>
          </w:rPr>
          <w:instrText xml:space="preserve"> PAGEREF _Toc169483010 \h </w:instrText>
        </w:r>
        <w:r w:rsidRPr="00F02453">
          <w:rPr>
            <w:b/>
            <w:bCs/>
            <w:smallCaps/>
            <w:noProof/>
            <w:sz w:val="22"/>
            <w:szCs w:val="22"/>
          </w:rPr>
        </w:r>
        <w:r w:rsidRPr="00F02453">
          <w:rPr>
            <w:b/>
            <w:bCs/>
            <w:smallCaps/>
            <w:noProof/>
            <w:webHidden/>
            <w:sz w:val="22"/>
            <w:szCs w:val="22"/>
          </w:rPr>
          <w:fldChar w:fldCharType="separate"/>
        </w:r>
        <w:r w:rsidRPr="00F02453">
          <w:rPr>
            <w:b/>
            <w:bCs/>
            <w:smallCaps/>
            <w:noProof/>
            <w:webHidden/>
            <w:sz w:val="22"/>
            <w:szCs w:val="22"/>
          </w:rPr>
          <w:t>24</w:t>
        </w:r>
        <w:r w:rsidRPr="00F02453">
          <w:rPr>
            <w:b/>
            <w:bCs/>
            <w:smallCaps/>
            <w:noProof/>
            <w:webHidden/>
            <w:sz w:val="22"/>
            <w:szCs w:val="22"/>
          </w:rPr>
          <w:fldChar w:fldCharType="end"/>
        </w:r>
      </w:hyperlink>
    </w:p>
    <w:p w:rsidR="00F02453" w:rsidRPr="00F02453" w:rsidRDefault="00F02453" w:rsidP="00F02453">
      <w:pPr>
        <w:tabs>
          <w:tab w:val="right" w:leader="dot" w:pos="8630"/>
        </w:tabs>
        <w:rPr>
          <w:noProof/>
        </w:rPr>
      </w:pPr>
      <w:hyperlink w:anchor="_Toc169483011" w:history="1">
        <w:r w:rsidRPr="00F02453">
          <w:rPr>
            <w:smallCaps/>
            <w:noProof/>
            <w:color w:val="0000FF"/>
            <w:sz w:val="22"/>
            <w:szCs w:val="22"/>
            <w:u w:val="single"/>
          </w:rPr>
          <w:t>Section 35.01</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_Toc169483011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24</w:t>
        </w:r>
        <w:r w:rsidRPr="00F02453">
          <w:rPr>
            <w:smallCaps/>
            <w:noProof/>
            <w:webHidden/>
            <w:sz w:val="22"/>
            <w:szCs w:val="22"/>
          </w:rPr>
          <w:fldChar w:fldCharType="end"/>
        </w:r>
      </w:hyperlink>
    </w:p>
    <w:p w:rsidR="00F02453" w:rsidRPr="00F02453" w:rsidRDefault="00F02453" w:rsidP="00F02453">
      <w:pPr>
        <w:tabs>
          <w:tab w:val="right" w:leader="dot" w:pos="8630"/>
        </w:tabs>
        <w:rPr>
          <w:noProof/>
        </w:rPr>
      </w:pPr>
      <w:hyperlink w:anchor="_Toc169483012" w:history="1">
        <w:r w:rsidRPr="00F02453">
          <w:rPr>
            <w:smallCaps/>
            <w:noProof/>
            <w:color w:val="0000FF"/>
            <w:sz w:val="22"/>
            <w:szCs w:val="22"/>
            <w:u w:val="single"/>
          </w:rPr>
          <w:t>Section 35.02</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_Toc169483012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24</w:t>
        </w:r>
        <w:r w:rsidRPr="00F02453">
          <w:rPr>
            <w:smallCaps/>
            <w:noProof/>
            <w:webHidden/>
            <w:sz w:val="22"/>
            <w:szCs w:val="22"/>
          </w:rPr>
          <w:fldChar w:fldCharType="end"/>
        </w:r>
      </w:hyperlink>
    </w:p>
    <w:p w:rsidR="00F02453" w:rsidRPr="00F02453" w:rsidRDefault="00F02453" w:rsidP="00F02453">
      <w:pPr>
        <w:tabs>
          <w:tab w:val="left" w:pos="515"/>
          <w:tab w:val="right" w:leader="dot" w:pos="8630"/>
        </w:tabs>
        <w:rPr>
          <w:noProof/>
        </w:rPr>
      </w:pPr>
      <w:hyperlink w:anchor="_Toc169483013" w:history="1">
        <w:r w:rsidRPr="00F02453">
          <w:rPr>
            <w:b/>
            <w:bCs/>
            <w:smallCaps/>
            <w:noProof/>
            <w:color w:val="0000FF"/>
            <w:sz w:val="22"/>
            <w:szCs w:val="22"/>
            <w:u w:val="single"/>
          </w:rPr>
          <w:t>36.</w:t>
        </w:r>
        <w:r w:rsidRPr="00F02453">
          <w:rPr>
            <w:noProof/>
          </w:rPr>
          <w:tab/>
        </w:r>
        <w:r w:rsidRPr="00F02453">
          <w:rPr>
            <w:b/>
            <w:bCs/>
            <w:smallCaps/>
            <w:noProof/>
            <w:color w:val="0000FF"/>
            <w:sz w:val="22"/>
            <w:szCs w:val="22"/>
            <w:u w:val="single"/>
          </w:rPr>
          <w:t>dental insurance</w:t>
        </w:r>
        <w:r w:rsidRPr="00F02453">
          <w:rPr>
            <w:b/>
            <w:bCs/>
            <w:smallCaps/>
            <w:noProof/>
            <w:webHidden/>
            <w:sz w:val="22"/>
            <w:szCs w:val="22"/>
          </w:rPr>
          <w:tab/>
        </w:r>
        <w:r w:rsidRPr="00F02453">
          <w:rPr>
            <w:b/>
            <w:bCs/>
            <w:smallCaps/>
            <w:noProof/>
            <w:webHidden/>
            <w:sz w:val="22"/>
            <w:szCs w:val="22"/>
          </w:rPr>
          <w:fldChar w:fldCharType="begin"/>
        </w:r>
        <w:r w:rsidRPr="00F02453">
          <w:rPr>
            <w:b/>
            <w:bCs/>
            <w:smallCaps/>
            <w:noProof/>
            <w:webHidden/>
            <w:sz w:val="22"/>
            <w:szCs w:val="22"/>
          </w:rPr>
          <w:instrText xml:space="preserve"> PAGEREF _Toc169483013 \h </w:instrText>
        </w:r>
        <w:r w:rsidRPr="00F02453">
          <w:rPr>
            <w:b/>
            <w:bCs/>
            <w:smallCaps/>
            <w:noProof/>
            <w:sz w:val="22"/>
            <w:szCs w:val="22"/>
          </w:rPr>
        </w:r>
        <w:r w:rsidRPr="00F02453">
          <w:rPr>
            <w:b/>
            <w:bCs/>
            <w:smallCaps/>
            <w:noProof/>
            <w:webHidden/>
            <w:sz w:val="22"/>
            <w:szCs w:val="22"/>
          </w:rPr>
          <w:fldChar w:fldCharType="separate"/>
        </w:r>
        <w:r w:rsidRPr="00F02453">
          <w:rPr>
            <w:b/>
            <w:bCs/>
            <w:smallCaps/>
            <w:noProof/>
            <w:webHidden/>
            <w:sz w:val="22"/>
            <w:szCs w:val="22"/>
          </w:rPr>
          <w:t>24</w:t>
        </w:r>
        <w:r w:rsidRPr="00F02453">
          <w:rPr>
            <w:b/>
            <w:bCs/>
            <w:smallCaps/>
            <w:noProof/>
            <w:webHidden/>
            <w:sz w:val="22"/>
            <w:szCs w:val="22"/>
          </w:rPr>
          <w:fldChar w:fldCharType="end"/>
        </w:r>
      </w:hyperlink>
    </w:p>
    <w:p w:rsidR="00F02453" w:rsidRPr="00F02453" w:rsidRDefault="00F02453" w:rsidP="00F02453">
      <w:pPr>
        <w:tabs>
          <w:tab w:val="right" w:leader="dot" w:pos="8630"/>
        </w:tabs>
        <w:rPr>
          <w:noProof/>
        </w:rPr>
      </w:pPr>
      <w:hyperlink w:anchor="_Toc169483014" w:history="1">
        <w:r w:rsidRPr="00F02453">
          <w:rPr>
            <w:smallCaps/>
            <w:noProof/>
            <w:color w:val="0000FF"/>
            <w:sz w:val="22"/>
            <w:szCs w:val="22"/>
            <w:u w:val="single"/>
          </w:rPr>
          <w:t>Section 36.01</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_Toc169483014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24</w:t>
        </w:r>
        <w:r w:rsidRPr="00F02453">
          <w:rPr>
            <w:smallCaps/>
            <w:noProof/>
            <w:webHidden/>
            <w:sz w:val="22"/>
            <w:szCs w:val="22"/>
          </w:rPr>
          <w:fldChar w:fldCharType="end"/>
        </w:r>
      </w:hyperlink>
    </w:p>
    <w:p w:rsidR="00F02453" w:rsidRPr="00F02453" w:rsidRDefault="00F02453" w:rsidP="00F02453">
      <w:pPr>
        <w:tabs>
          <w:tab w:val="right" w:leader="dot" w:pos="8630"/>
        </w:tabs>
        <w:rPr>
          <w:noProof/>
        </w:rPr>
      </w:pPr>
      <w:hyperlink w:anchor="_Toc169483015" w:history="1">
        <w:r w:rsidRPr="00F02453">
          <w:rPr>
            <w:smallCaps/>
            <w:noProof/>
            <w:color w:val="0000FF"/>
            <w:sz w:val="22"/>
            <w:szCs w:val="22"/>
            <w:u w:val="single"/>
          </w:rPr>
          <w:t>Section 36.02</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_Toc169483015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24</w:t>
        </w:r>
        <w:r w:rsidRPr="00F02453">
          <w:rPr>
            <w:smallCaps/>
            <w:noProof/>
            <w:webHidden/>
            <w:sz w:val="22"/>
            <w:szCs w:val="22"/>
          </w:rPr>
          <w:fldChar w:fldCharType="end"/>
        </w:r>
      </w:hyperlink>
    </w:p>
    <w:p w:rsidR="00F02453" w:rsidRPr="00F02453" w:rsidRDefault="00F02453" w:rsidP="00F02453">
      <w:pPr>
        <w:tabs>
          <w:tab w:val="left" w:pos="515"/>
          <w:tab w:val="right" w:leader="dot" w:pos="8630"/>
        </w:tabs>
        <w:rPr>
          <w:noProof/>
        </w:rPr>
      </w:pPr>
      <w:hyperlink w:anchor="_Toc169483016" w:history="1">
        <w:r w:rsidRPr="00F02453">
          <w:rPr>
            <w:b/>
            <w:bCs/>
            <w:smallCaps/>
            <w:noProof/>
            <w:color w:val="0000FF"/>
            <w:sz w:val="22"/>
            <w:szCs w:val="22"/>
            <w:u w:val="single"/>
          </w:rPr>
          <w:t>37.</w:t>
        </w:r>
        <w:r w:rsidRPr="00F02453">
          <w:rPr>
            <w:noProof/>
          </w:rPr>
          <w:tab/>
        </w:r>
        <w:r w:rsidRPr="00F02453">
          <w:rPr>
            <w:b/>
            <w:bCs/>
            <w:smallCaps/>
            <w:noProof/>
            <w:color w:val="0000FF"/>
            <w:sz w:val="22"/>
            <w:szCs w:val="22"/>
            <w:u w:val="single"/>
          </w:rPr>
          <w:t>Life Insurance</w:t>
        </w:r>
        <w:r w:rsidRPr="00F02453">
          <w:rPr>
            <w:b/>
            <w:bCs/>
            <w:smallCaps/>
            <w:noProof/>
            <w:webHidden/>
            <w:sz w:val="22"/>
            <w:szCs w:val="22"/>
          </w:rPr>
          <w:tab/>
        </w:r>
        <w:r w:rsidRPr="00F02453">
          <w:rPr>
            <w:b/>
            <w:bCs/>
            <w:smallCaps/>
            <w:noProof/>
            <w:webHidden/>
            <w:sz w:val="22"/>
            <w:szCs w:val="22"/>
          </w:rPr>
          <w:fldChar w:fldCharType="begin"/>
        </w:r>
        <w:r w:rsidRPr="00F02453">
          <w:rPr>
            <w:b/>
            <w:bCs/>
            <w:smallCaps/>
            <w:noProof/>
            <w:webHidden/>
            <w:sz w:val="22"/>
            <w:szCs w:val="22"/>
          </w:rPr>
          <w:instrText xml:space="preserve"> PAGEREF _Toc169483016 \h </w:instrText>
        </w:r>
        <w:r w:rsidRPr="00F02453">
          <w:rPr>
            <w:b/>
            <w:bCs/>
            <w:smallCaps/>
            <w:noProof/>
            <w:sz w:val="22"/>
            <w:szCs w:val="22"/>
          </w:rPr>
        </w:r>
        <w:r w:rsidRPr="00F02453">
          <w:rPr>
            <w:b/>
            <w:bCs/>
            <w:smallCaps/>
            <w:noProof/>
            <w:webHidden/>
            <w:sz w:val="22"/>
            <w:szCs w:val="22"/>
          </w:rPr>
          <w:fldChar w:fldCharType="separate"/>
        </w:r>
        <w:r w:rsidRPr="00F02453">
          <w:rPr>
            <w:b/>
            <w:bCs/>
            <w:smallCaps/>
            <w:noProof/>
            <w:webHidden/>
            <w:sz w:val="22"/>
            <w:szCs w:val="22"/>
          </w:rPr>
          <w:t>25</w:t>
        </w:r>
        <w:r w:rsidRPr="00F02453">
          <w:rPr>
            <w:b/>
            <w:bCs/>
            <w:smallCaps/>
            <w:noProof/>
            <w:webHidden/>
            <w:sz w:val="22"/>
            <w:szCs w:val="22"/>
          </w:rPr>
          <w:fldChar w:fldCharType="end"/>
        </w:r>
      </w:hyperlink>
    </w:p>
    <w:p w:rsidR="00F02453" w:rsidRPr="00F02453" w:rsidRDefault="00F02453" w:rsidP="00F02453">
      <w:pPr>
        <w:tabs>
          <w:tab w:val="right" w:leader="dot" w:pos="8630"/>
        </w:tabs>
        <w:rPr>
          <w:noProof/>
        </w:rPr>
      </w:pPr>
      <w:hyperlink w:anchor="_Toc169483017" w:history="1">
        <w:r w:rsidRPr="00F02453">
          <w:rPr>
            <w:smallCaps/>
            <w:noProof/>
            <w:color w:val="0000FF"/>
            <w:sz w:val="22"/>
            <w:szCs w:val="22"/>
            <w:u w:val="single"/>
          </w:rPr>
          <w:t>Section 37.01</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_Toc169483017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25</w:t>
        </w:r>
        <w:r w:rsidRPr="00F02453">
          <w:rPr>
            <w:smallCaps/>
            <w:noProof/>
            <w:webHidden/>
            <w:sz w:val="22"/>
            <w:szCs w:val="22"/>
          </w:rPr>
          <w:fldChar w:fldCharType="end"/>
        </w:r>
      </w:hyperlink>
    </w:p>
    <w:p w:rsidR="00F02453" w:rsidRPr="00F02453" w:rsidRDefault="00F02453" w:rsidP="00F02453">
      <w:pPr>
        <w:tabs>
          <w:tab w:val="right" w:leader="dot" w:pos="8630"/>
        </w:tabs>
        <w:rPr>
          <w:noProof/>
        </w:rPr>
      </w:pPr>
      <w:hyperlink w:anchor="_Toc169483018" w:history="1">
        <w:r w:rsidRPr="00F02453">
          <w:rPr>
            <w:smallCaps/>
            <w:noProof/>
            <w:color w:val="0000FF"/>
            <w:sz w:val="22"/>
            <w:szCs w:val="22"/>
            <w:u w:val="single"/>
          </w:rPr>
          <w:t>Section 37.02</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_Toc169483018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25</w:t>
        </w:r>
        <w:r w:rsidRPr="00F02453">
          <w:rPr>
            <w:smallCaps/>
            <w:noProof/>
            <w:webHidden/>
            <w:sz w:val="22"/>
            <w:szCs w:val="22"/>
          </w:rPr>
          <w:fldChar w:fldCharType="end"/>
        </w:r>
      </w:hyperlink>
    </w:p>
    <w:p w:rsidR="00F02453" w:rsidRPr="00F02453" w:rsidRDefault="00F02453" w:rsidP="00F02453">
      <w:pPr>
        <w:tabs>
          <w:tab w:val="right" w:leader="dot" w:pos="8630"/>
        </w:tabs>
        <w:rPr>
          <w:noProof/>
        </w:rPr>
      </w:pPr>
      <w:hyperlink w:anchor="_Toc169483019" w:history="1">
        <w:r w:rsidRPr="00F02453">
          <w:rPr>
            <w:smallCaps/>
            <w:noProof/>
            <w:color w:val="0000FF"/>
            <w:sz w:val="22"/>
            <w:szCs w:val="22"/>
            <w:u w:val="single"/>
          </w:rPr>
          <w:t>Section 37.03</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_Toc169483019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25</w:t>
        </w:r>
        <w:r w:rsidRPr="00F02453">
          <w:rPr>
            <w:smallCaps/>
            <w:noProof/>
            <w:webHidden/>
            <w:sz w:val="22"/>
            <w:szCs w:val="22"/>
          </w:rPr>
          <w:fldChar w:fldCharType="end"/>
        </w:r>
      </w:hyperlink>
    </w:p>
    <w:p w:rsidR="00F02453" w:rsidRPr="00F02453" w:rsidRDefault="00F02453" w:rsidP="00F02453">
      <w:pPr>
        <w:tabs>
          <w:tab w:val="left" w:pos="515"/>
          <w:tab w:val="right" w:leader="dot" w:pos="8630"/>
        </w:tabs>
        <w:rPr>
          <w:noProof/>
        </w:rPr>
      </w:pPr>
      <w:hyperlink w:anchor="_Toc169483020" w:history="1">
        <w:r w:rsidRPr="00F02453">
          <w:rPr>
            <w:b/>
            <w:bCs/>
            <w:smallCaps/>
            <w:noProof/>
            <w:color w:val="0000FF"/>
            <w:sz w:val="22"/>
            <w:szCs w:val="22"/>
            <w:u w:val="single"/>
          </w:rPr>
          <w:t>38.</w:t>
        </w:r>
        <w:r w:rsidRPr="00F02453">
          <w:rPr>
            <w:noProof/>
          </w:rPr>
          <w:tab/>
        </w:r>
        <w:r w:rsidRPr="00F02453">
          <w:rPr>
            <w:b/>
            <w:bCs/>
            <w:smallCaps/>
            <w:noProof/>
            <w:color w:val="0000FF"/>
            <w:sz w:val="22"/>
            <w:szCs w:val="22"/>
            <w:u w:val="single"/>
          </w:rPr>
          <w:t>retirement</w:t>
        </w:r>
        <w:r w:rsidRPr="00F02453">
          <w:rPr>
            <w:b/>
            <w:bCs/>
            <w:smallCaps/>
            <w:noProof/>
            <w:webHidden/>
            <w:sz w:val="22"/>
            <w:szCs w:val="22"/>
          </w:rPr>
          <w:tab/>
        </w:r>
        <w:r w:rsidRPr="00F02453">
          <w:rPr>
            <w:b/>
            <w:bCs/>
            <w:smallCaps/>
            <w:noProof/>
            <w:webHidden/>
            <w:sz w:val="22"/>
            <w:szCs w:val="22"/>
          </w:rPr>
          <w:fldChar w:fldCharType="begin"/>
        </w:r>
        <w:r w:rsidRPr="00F02453">
          <w:rPr>
            <w:b/>
            <w:bCs/>
            <w:smallCaps/>
            <w:noProof/>
            <w:webHidden/>
            <w:sz w:val="22"/>
            <w:szCs w:val="22"/>
          </w:rPr>
          <w:instrText xml:space="preserve"> PAGEREF _Toc169483020 \h </w:instrText>
        </w:r>
        <w:r w:rsidRPr="00F02453">
          <w:rPr>
            <w:b/>
            <w:bCs/>
            <w:smallCaps/>
            <w:noProof/>
            <w:sz w:val="22"/>
            <w:szCs w:val="22"/>
          </w:rPr>
        </w:r>
        <w:r w:rsidRPr="00F02453">
          <w:rPr>
            <w:b/>
            <w:bCs/>
            <w:smallCaps/>
            <w:noProof/>
            <w:webHidden/>
            <w:sz w:val="22"/>
            <w:szCs w:val="22"/>
          </w:rPr>
          <w:fldChar w:fldCharType="separate"/>
        </w:r>
        <w:r w:rsidRPr="00F02453">
          <w:rPr>
            <w:b/>
            <w:bCs/>
            <w:smallCaps/>
            <w:noProof/>
            <w:webHidden/>
            <w:sz w:val="22"/>
            <w:szCs w:val="22"/>
          </w:rPr>
          <w:t>25</w:t>
        </w:r>
        <w:r w:rsidRPr="00F02453">
          <w:rPr>
            <w:b/>
            <w:bCs/>
            <w:smallCaps/>
            <w:noProof/>
            <w:webHidden/>
            <w:sz w:val="22"/>
            <w:szCs w:val="22"/>
          </w:rPr>
          <w:fldChar w:fldCharType="end"/>
        </w:r>
      </w:hyperlink>
    </w:p>
    <w:p w:rsidR="00F02453" w:rsidRPr="00F02453" w:rsidRDefault="00F02453" w:rsidP="00F02453">
      <w:pPr>
        <w:tabs>
          <w:tab w:val="right" w:leader="dot" w:pos="8630"/>
        </w:tabs>
        <w:rPr>
          <w:noProof/>
        </w:rPr>
      </w:pPr>
      <w:hyperlink w:anchor="_Toc169483021" w:history="1">
        <w:r w:rsidRPr="00F02453">
          <w:rPr>
            <w:smallCaps/>
            <w:noProof/>
            <w:color w:val="0000FF"/>
            <w:sz w:val="22"/>
            <w:szCs w:val="22"/>
            <w:u w:val="single"/>
          </w:rPr>
          <w:t>Section 38.01</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_Toc169483021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25</w:t>
        </w:r>
        <w:r w:rsidRPr="00F02453">
          <w:rPr>
            <w:smallCaps/>
            <w:noProof/>
            <w:webHidden/>
            <w:sz w:val="22"/>
            <w:szCs w:val="22"/>
          </w:rPr>
          <w:fldChar w:fldCharType="end"/>
        </w:r>
      </w:hyperlink>
    </w:p>
    <w:p w:rsidR="00F02453" w:rsidRPr="00F02453" w:rsidRDefault="00F02453" w:rsidP="00F02453">
      <w:pPr>
        <w:tabs>
          <w:tab w:val="right" w:leader="dot" w:pos="8630"/>
        </w:tabs>
        <w:rPr>
          <w:noProof/>
        </w:rPr>
      </w:pPr>
      <w:hyperlink w:anchor="_Toc169483022" w:history="1">
        <w:r w:rsidRPr="00F02453">
          <w:rPr>
            <w:smallCaps/>
            <w:noProof/>
            <w:color w:val="0000FF"/>
            <w:sz w:val="22"/>
            <w:szCs w:val="22"/>
            <w:u w:val="single"/>
          </w:rPr>
          <w:t>Section 38.02</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_Toc169483022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25</w:t>
        </w:r>
        <w:r w:rsidRPr="00F02453">
          <w:rPr>
            <w:smallCaps/>
            <w:noProof/>
            <w:webHidden/>
            <w:sz w:val="22"/>
            <w:szCs w:val="22"/>
          </w:rPr>
          <w:fldChar w:fldCharType="end"/>
        </w:r>
      </w:hyperlink>
    </w:p>
    <w:p w:rsidR="00F02453" w:rsidRPr="00F02453" w:rsidRDefault="00F02453" w:rsidP="00F02453">
      <w:pPr>
        <w:tabs>
          <w:tab w:val="right" w:leader="dot" w:pos="8630"/>
        </w:tabs>
        <w:rPr>
          <w:noProof/>
        </w:rPr>
      </w:pPr>
      <w:hyperlink w:anchor="_Toc169483023" w:history="1">
        <w:r w:rsidRPr="00F02453">
          <w:rPr>
            <w:smallCaps/>
            <w:noProof/>
            <w:color w:val="0000FF"/>
            <w:sz w:val="22"/>
            <w:szCs w:val="22"/>
            <w:u w:val="single"/>
          </w:rPr>
          <w:t>Section 38.03</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_Toc169483023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25</w:t>
        </w:r>
        <w:r w:rsidRPr="00F02453">
          <w:rPr>
            <w:smallCaps/>
            <w:noProof/>
            <w:webHidden/>
            <w:sz w:val="22"/>
            <w:szCs w:val="22"/>
          </w:rPr>
          <w:fldChar w:fldCharType="end"/>
        </w:r>
      </w:hyperlink>
    </w:p>
    <w:p w:rsidR="00F02453" w:rsidRPr="00F02453" w:rsidRDefault="00F02453" w:rsidP="00F02453">
      <w:pPr>
        <w:tabs>
          <w:tab w:val="left" w:pos="515"/>
          <w:tab w:val="right" w:leader="dot" w:pos="8630"/>
        </w:tabs>
        <w:rPr>
          <w:noProof/>
        </w:rPr>
      </w:pPr>
      <w:hyperlink w:anchor="_Toc169483024" w:history="1">
        <w:r w:rsidRPr="00F02453">
          <w:rPr>
            <w:b/>
            <w:bCs/>
            <w:smallCaps/>
            <w:noProof/>
            <w:color w:val="0000FF"/>
            <w:sz w:val="22"/>
            <w:szCs w:val="22"/>
            <w:u w:val="single"/>
          </w:rPr>
          <w:t>39.</w:t>
        </w:r>
        <w:r w:rsidRPr="00F02453">
          <w:rPr>
            <w:noProof/>
          </w:rPr>
          <w:tab/>
        </w:r>
        <w:r w:rsidRPr="00F02453">
          <w:rPr>
            <w:b/>
            <w:bCs/>
            <w:smallCaps/>
            <w:noProof/>
            <w:color w:val="0000FF"/>
            <w:sz w:val="22"/>
            <w:szCs w:val="22"/>
            <w:u w:val="single"/>
          </w:rPr>
          <w:t>disability insurance</w:t>
        </w:r>
        <w:r w:rsidRPr="00F02453">
          <w:rPr>
            <w:b/>
            <w:bCs/>
            <w:smallCaps/>
            <w:noProof/>
            <w:webHidden/>
            <w:sz w:val="22"/>
            <w:szCs w:val="22"/>
          </w:rPr>
          <w:tab/>
        </w:r>
        <w:r w:rsidRPr="00F02453">
          <w:rPr>
            <w:b/>
            <w:bCs/>
            <w:smallCaps/>
            <w:noProof/>
            <w:webHidden/>
            <w:sz w:val="22"/>
            <w:szCs w:val="22"/>
          </w:rPr>
          <w:fldChar w:fldCharType="begin"/>
        </w:r>
        <w:r w:rsidRPr="00F02453">
          <w:rPr>
            <w:b/>
            <w:bCs/>
            <w:smallCaps/>
            <w:noProof/>
            <w:webHidden/>
            <w:sz w:val="22"/>
            <w:szCs w:val="22"/>
          </w:rPr>
          <w:instrText xml:space="preserve"> PAGEREF _Toc169483024 \h </w:instrText>
        </w:r>
        <w:r w:rsidRPr="00F02453">
          <w:rPr>
            <w:b/>
            <w:bCs/>
            <w:smallCaps/>
            <w:noProof/>
            <w:sz w:val="22"/>
            <w:szCs w:val="22"/>
          </w:rPr>
        </w:r>
        <w:r w:rsidRPr="00F02453">
          <w:rPr>
            <w:b/>
            <w:bCs/>
            <w:smallCaps/>
            <w:noProof/>
            <w:webHidden/>
            <w:sz w:val="22"/>
            <w:szCs w:val="22"/>
          </w:rPr>
          <w:fldChar w:fldCharType="separate"/>
        </w:r>
        <w:r w:rsidRPr="00F02453">
          <w:rPr>
            <w:b/>
            <w:bCs/>
            <w:smallCaps/>
            <w:noProof/>
            <w:webHidden/>
            <w:sz w:val="22"/>
            <w:szCs w:val="22"/>
          </w:rPr>
          <w:t>26</w:t>
        </w:r>
        <w:r w:rsidRPr="00F02453">
          <w:rPr>
            <w:b/>
            <w:bCs/>
            <w:smallCaps/>
            <w:noProof/>
            <w:webHidden/>
            <w:sz w:val="22"/>
            <w:szCs w:val="22"/>
          </w:rPr>
          <w:fldChar w:fldCharType="end"/>
        </w:r>
      </w:hyperlink>
    </w:p>
    <w:p w:rsidR="00F02453" w:rsidRPr="00F02453" w:rsidRDefault="00F02453" w:rsidP="00F02453">
      <w:pPr>
        <w:tabs>
          <w:tab w:val="right" w:leader="dot" w:pos="8630"/>
        </w:tabs>
        <w:rPr>
          <w:noProof/>
        </w:rPr>
      </w:pPr>
      <w:hyperlink w:anchor="_Toc169483025" w:history="1">
        <w:r w:rsidRPr="00F02453">
          <w:rPr>
            <w:smallCaps/>
            <w:noProof/>
            <w:color w:val="0000FF"/>
            <w:sz w:val="22"/>
            <w:szCs w:val="22"/>
            <w:u w:val="single"/>
          </w:rPr>
          <w:t>Section 39.01</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_Toc169483025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26</w:t>
        </w:r>
        <w:r w:rsidRPr="00F02453">
          <w:rPr>
            <w:smallCaps/>
            <w:noProof/>
            <w:webHidden/>
            <w:sz w:val="22"/>
            <w:szCs w:val="22"/>
          </w:rPr>
          <w:fldChar w:fldCharType="end"/>
        </w:r>
      </w:hyperlink>
    </w:p>
    <w:p w:rsidR="00F02453" w:rsidRPr="00F02453" w:rsidRDefault="00F02453" w:rsidP="00F02453">
      <w:pPr>
        <w:tabs>
          <w:tab w:val="right" w:leader="dot" w:pos="8630"/>
        </w:tabs>
        <w:rPr>
          <w:noProof/>
        </w:rPr>
      </w:pPr>
      <w:hyperlink w:anchor="_Toc169483026" w:history="1">
        <w:r w:rsidRPr="00F02453">
          <w:rPr>
            <w:smallCaps/>
            <w:noProof/>
            <w:color w:val="0000FF"/>
            <w:sz w:val="22"/>
            <w:szCs w:val="22"/>
            <w:u w:val="single"/>
          </w:rPr>
          <w:t>Section 39.02</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_Toc169483026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26</w:t>
        </w:r>
        <w:r w:rsidRPr="00F02453">
          <w:rPr>
            <w:smallCaps/>
            <w:noProof/>
            <w:webHidden/>
            <w:sz w:val="22"/>
            <w:szCs w:val="22"/>
          </w:rPr>
          <w:fldChar w:fldCharType="end"/>
        </w:r>
      </w:hyperlink>
    </w:p>
    <w:p w:rsidR="00F02453" w:rsidRPr="00F02453" w:rsidRDefault="00F02453" w:rsidP="00F02453">
      <w:pPr>
        <w:tabs>
          <w:tab w:val="right" w:leader="dot" w:pos="8630"/>
        </w:tabs>
        <w:rPr>
          <w:noProof/>
        </w:rPr>
      </w:pPr>
      <w:hyperlink w:anchor="_Toc169483027" w:history="1">
        <w:r w:rsidRPr="00F02453">
          <w:rPr>
            <w:smallCaps/>
            <w:noProof/>
            <w:color w:val="0000FF"/>
            <w:sz w:val="22"/>
            <w:szCs w:val="22"/>
            <w:u w:val="single"/>
          </w:rPr>
          <w:t>Section 39.03</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_Toc169483027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26</w:t>
        </w:r>
        <w:r w:rsidRPr="00F02453">
          <w:rPr>
            <w:smallCaps/>
            <w:noProof/>
            <w:webHidden/>
            <w:sz w:val="22"/>
            <w:szCs w:val="22"/>
          </w:rPr>
          <w:fldChar w:fldCharType="end"/>
        </w:r>
      </w:hyperlink>
    </w:p>
    <w:p w:rsidR="00F02453" w:rsidRPr="00F02453" w:rsidRDefault="00F02453" w:rsidP="00F02453">
      <w:pPr>
        <w:tabs>
          <w:tab w:val="left" w:pos="515"/>
          <w:tab w:val="right" w:leader="dot" w:pos="8630"/>
        </w:tabs>
        <w:rPr>
          <w:noProof/>
        </w:rPr>
      </w:pPr>
      <w:hyperlink w:anchor="_Toc169483028" w:history="1">
        <w:r w:rsidRPr="00F02453">
          <w:rPr>
            <w:b/>
            <w:bCs/>
            <w:smallCaps/>
            <w:noProof/>
            <w:color w:val="0000FF"/>
            <w:sz w:val="22"/>
            <w:szCs w:val="22"/>
            <w:u w:val="single"/>
          </w:rPr>
          <w:t>40.</w:t>
        </w:r>
        <w:r w:rsidRPr="00F02453">
          <w:rPr>
            <w:noProof/>
          </w:rPr>
          <w:tab/>
        </w:r>
        <w:r w:rsidRPr="00F02453">
          <w:rPr>
            <w:b/>
            <w:bCs/>
            <w:smallCaps/>
            <w:noProof/>
            <w:color w:val="0000FF"/>
            <w:sz w:val="22"/>
            <w:szCs w:val="22"/>
            <w:u w:val="single"/>
          </w:rPr>
          <w:t>vision Insurance</w:t>
        </w:r>
        <w:r w:rsidRPr="00F02453">
          <w:rPr>
            <w:b/>
            <w:bCs/>
            <w:smallCaps/>
            <w:noProof/>
            <w:webHidden/>
            <w:sz w:val="22"/>
            <w:szCs w:val="22"/>
          </w:rPr>
          <w:tab/>
        </w:r>
        <w:r w:rsidRPr="00F02453">
          <w:rPr>
            <w:b/>
            <w:bCs/>
            <w:smallCaps/>
            <w:noProof/>
            <w:webHidden/>
            <w:sz w:val="22"/>
            <w:szCs w:val="22"/>
          </w:rPr>
          <w:fldChar w:fldCharType="begin"/>
        </w:r>
        <w:r w:rsidRPr="00F02453">
          <w:rPr>
            <w:b/>
            <w:bCs/>
            <w:smallCaps/>
            <w:noProof/>
            <w:webHidden/>
            <w:sz w:val="22"/>
            <w:szCs w:val="22"/>
          </w:rPr>
          <w:instrText xml:space="preserve"> PAGEREF _Toc169483028 \h </w:instrText>
        </w:r>
        <w:r w:rsidRPr="00F02453">
          <w:rPr>
            <w:b/>
            <w:bCs/>
            <w:smallCaps/>
            <w:noProof/>
            <w:sz w:val="22"/>
            <w:szCs w:val="22"/>
          </w:rPr>
        </w:r>
        <w:r w:rsidRPr="00F02453">
          <w:rPr>
            <w:b/>
            <w:bCs/>
            <w:smallCaps/>
            <w:noProof/>
            <w:webHidden/>
            <w:sz w:val="22"/>
            <w:szCs w:val="22"/>
          </w:rPr>
          <w:fldChar w:fldCharType="separate"/>
        </w:r>
        <w:r w:rsidRPr="00F02453">
          <w:rPr>
            <w:b/>
            <w:bCs/>
            <w:smallCaps/>
            <w:noProof/>
            <w:webHidden/>
            <w:sz w:val="22"/>
            <w:szCs w:val="22"/>
          </w:rPr>
          <w:t>26</w:t>
        </w:r>
        <w:r w:rsidRPr="00F02453">
          <w:rPr>
            <w:b/>
            <w:bCs/>
            <w:smallCaps/>
            <w:noProof/>
            <w:webHidden/>
            <w:sz w:val="22"/>
            <w:szCs w:val="22"/>
          </w:rPr>
          <w:fldChar w:fldCharType="end"/>
        </w:r>
      </w:hyperlink>
    </w:p>
    <w:p w:rsidR="00F02453" w:rsidRPr="00F02453" w:rsidRDefault="00F02453" w:rsidP="00F02453">
      <w:pPr>
        <w:tabs>
          <w:tab w:val="right" w:leader="dot" w:pos="8630"/>
        </w:tabs>
        <w:rPr>
          <w:noProof/>
        </w:rPr>
      </w:pPr>
      <w:hyperlink w:anchor="_Toc169483029" w:history="1">
        <w:r w:rsidRPr="00F02453">
          <w:rPr>
            <w:smallCaps/>
            <w:noProof/>
            <w:color w:val="0000FF"/>
            <w:sz w:val="22"/>
            <w:szCs w:val="22"/>
            <w:u w:val="single"/>
          </w:rPr>
          <w:t>Section 40.01</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_Toc169483029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26</w:t>
        </w:r>
        <w:r w:rsidRPr="00F02453">
          <w:rPr>
            <w:smallCaps/>
            <w:noProof/>
            <w:webHidden/>
            <w:sz w:val="22"/>
            <w:szCs w:val="22"/>
          </w:rPr>
          <w:fldChar w:fldCharType="end"/>
        </w:r>
      </w:hyperlink>
    </w:p>
    <w:p w:rsidR="00F02453" w:rsidRPr="00F02453" w:rsidRDefault="00F02453" w:rsidP="00F02453">
      <w:pPr>
        <w:tabs>
          <w:tab w:val="right" w:leader="dot" w:pos="8630"/>
        </w:tabs>
        <w:rPr>
          <w:noProof/>
        </w:rPr>
      </w:pPr>
      <w:hyperlink w:anchor="_Toc169483030" w:history="1">
        <w:r w:rsidRPr="00F02453">
          <w:rPr>
            <w:smallCaps/>
            <w:noProof/>
            <w:color w:val="0000FF"/>
            <w:sz w:val="22"/>
            <w:szCs w:val="22"/>
            <w:u w:val="single"/>
          </w:rPr>
          <w:t>Section 40.02</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_Toc169483030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27</w:t>
        </w:r>
        <w:r w:rsidRPr="00F02453">
          <w:rPr>
            <w:smallCaps/>
            <w:noProof/>
            <w:webHidden/>
            <w:sz w:val="22"/>
            <w:szCs w:val="22"/>
          </w:rPr>
          <w:fldChar w:fldCharType="end"/>
        </w:r>
      </w:hyperlink>
    </w:p>
    <w:p w:rsidR="00F02453" w:rsidRPr="00F02453" w:rsidRDefault="00F02453" w:rsidP="00F02453">
      <w:pPr>
        <w:tabs>
          <w:tab w:val="left" w:pos="515"/>
          <w:tab w:val="right" w:leader="dot" w:pos="8630"/>
        </w:tabs>
        <w:rPr>
          <w:noProof/>
        </w:rPr>
      </w:pPr>
      <w:hyperlink w:anchor="_Toc169483031" w:history="1">
        <w:r w:rsidRPr="00F02453">
          <w:rPr>
            <w:b/>
            <w:bCs/>
            <w:smallCaps/>
            <w:noProof/>
            <w:color w:val="0000FF"/>
            <w:sz w:val="22"/>
            <w:szCs w:val="22"/>
            <w:u w:val="single"/>
          </w:rPr>
          <w:t>41.</w:t>
        </w:r>
        <w:r w:rsidRPr="00F02453">
          <w:rPr>
            <w:noProof/>
          </w:rPr>
          <w:tab/>
        </w:r>
        <w:r w:rsidRPr="00F02453">
          <w:rPr>
            <w:b/>
            <w:bCs/>
            <w:smallCaps/>
            <w:noProof/>
            <w:color w:val="0000FF"/>
            <w:sz w:val="22"/>
            <w:szCs w:val="22"/>
            <w:u w:val="single"/>
          </w:rPr>
          <w:t>personal choice account</w:t>
        </w:r>
        <w:r w:rsidRPr="00F02453">
          <w:rPr>
            <w:b/>
            <w:bCs/>
            <w:smallCaps/>
            <w:noProof/>
            <w:webHidden/>
            <w:sz w:val="22"/>
            <w:szCs w:val="22"/>
          </w:rPr>
          <w:tab/>
        </w:r>
        <w:r w:rsidRPr="00F02453">
          <w:rPr>
            <w:b/>
            <w:bCs/>
            <w:smallCaps/>
            <w:noProof/>
            <w:webHidden/>
            <w:sz w:val="22"/>
            <w:szCs w:val="22"/>
          </w:rPr>
          <w:fldChar w:fldCharType="begin"/>
        </w:r>
        <w:r w:rsidRPr="00F02453">
          <w:rPr>
            <w:b/>
            <w:bCs/>
            <w:smallCaps/>
            <w:noProof/>
            <w:webHidden/>
            <w:sz w:val="22"/>
            <w:szCs w:val="22"/>
          </w:rPr>
          <w:instrText xml:space="preserve"> PAGEREF _Toc169483031 \h </w:instrText>
        </w:r>
        <w:r w:rsidRPr="00F02453">
          <w:rPr>
            <w:b/>
            <w:bCs/>
            <w:smallCaps/>
            <w:noProof/>
            <w:sz w:val="22"/>
            <w:szCs w:val="22"/>
          </w:rPr>
        </w:r>
        <w:r w:rsidRPr="00F02453">
          <w:rPr>
            <w:b/>
            <w:bCs/>
            <w:smallCaps/>
            <w:noProof/>
            <w:webHidden/>
            <w:sz w:val="22"/>
            <w:szCs w:val="22"/>
          </w:rPr>
          <w:fldChar w:fldCharType="separate"/>
        </w:r>
        <w:r w:rsidRPr="00F02453">
          <w:rPr>
            <w:b/>
            <w:bCs/>
            <w:smallCaps/>
            <w:noProof/>
            <w:webHidden/>
            <w:sz w:val="22"/>
            <w:szCs w:val="22"/>
          </w:rPr>
          <w:t>27</w:t>
        </w:r>
        <w:r w:rsidRPr="00F02453">
          <w:rPr>
            <w:b/>
            <w:bCs/>
            <w:smallCaps/>
            <w:noProof/>
            <w:webHidden/>
            <w:sz w:val="22"/>
            <w:szCs w:val="22"/>
          </w:rPr>
          <w:fldChar w:fldCharType="end"/>
        </w:r>
      </w:hyperlink>
    </w:p>
    <w:p w:rsidR="00F02453" w:rsidRPr="00F02453" w:rsidRDefault="00F02453" w:rsidP="00F02453">
      <w:pPr>
        <w:tabs>
          <w:tab w:val="right" w:leader="dot" w:pos="8630"/>
        </w:tabs>
        <w:rPr>
          <w:noProof/>
        </w:rPr>
      </w:pPr>
      <w:hyperlink w:anchor="_Toc169483032" w:history="1">
        <w:r w:rsidRPr="00F02453">
          <w:rPr>
            <w:smallCaps/>
            <w:noProof/>
            <w:color w:val="0000FF"/>
            <w:sz w:val="22"/>
            <w:szCs w:val="22"/>
            <w:u w:val="single"/>
          </w:rPr>
          <w:t>Section 41.01</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_Toc169483032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27</w:t>
        </w:r>
        <w:r w:rsidRPr="00F02453">
          <w:rPr>
            <w:smallCaps/>
            <w:noProof/>
            <w:webHidden/>
            <w:sz w:val="22"/>
            <w:szCs w:val="22"/>
          </w:rPr>
          <w:fldChar w:fldCharType="end"/>
        </w:r>
      </w:hyperlink>
    </w:p>
    <w:p w:rsidR="00F02453" w:rsidRPr="00F02453" w:rsidRDefault="00F02453" w:rsidP="00F02453">
      <w:pPr>
        <w:tabs>
          <w:tab w:val="left" w:pos="515"/>
          <w:tab w:val="right" w:leader="dot" w:pos="8630"/>
        </w:tabs>
        <w:rPr>
          <w:noProof/>
        </w:rPr>
      </w:pPr>
      <w:hyperlink w:anchor="_Toc169483033" w:history="1">
        <w:r w:rsidRPr="00F02453">
          <w:rPr>
            <w:b/>
            <w:bCs/>
            <w:smallCaps/>
            <w:noProof/>
            <w:color w:val="0000FF"/>
            <w:sz w:val="22"/>
            <w:szCs w:val="22"/>
            <w:u w:val="single"/>
          </w:rPr>
          <w:t>42.</w:t>
        </w:r>
        <w:r w:rsidRPr="00F02453">
          <w:rPr>
            <w:noProof/>
          </w:rPr>
          <w:tab/>
        </w:r>
        <w:r w:rsidRPr="00F02453">
          <w:rPr>
            <w:b/>
            <w:bCs/>
            <w:smallCaps/>
            <w:noProof/>
            <w:color w:val="0000FF"/>
            <w:sz w:val="22"/>
            <w:szCs w:val="22"/>
            <w:u w:val="single"/>
          </w:rPr>
          <w:t>Early retirement coverage</w:t>
        </w:r>
        <w:r w:rsidRPr="00F02453">
          <w:rPr>
            <w:b/>
            <w:bCs/>
            <w:smallCaps/>
            <w:noProof/>
            <w:webHidden/>
            <w:sz w:val="22"/>
            <w:szCs w:val="22"/>
          </w:rPr>
          <w:tab/>
        </w:r>
        <w:r w:rsidRPr="00F02453">
          <w:rPr>
            <w:b/>
            <w:bCs/>
            <w:smallCaps/>
            <w:noProof/>
            <w:webHidden/>
            <w:sz w:val="22"/>
            <w:szCs w:val="22"/>
          </w:rPr>
          <w:fldChar w:fldCharType="begin"/>
        </w:r>
        <w:r w:rsidRPr="00F02453">
          <w:rPr>
            <w:b/>
            <w:bCs/>
            <w:smallCaps/>
            <w:noProof/>
            <w:webHidden/>
            <w:sz w:val="22"/>
            <w:szCs w:val="22"/>
          </w:rPr>
          <w:instrText xml:space="preserve"> PAGEREF _Toc169483033 \h </w:instrText>
        </w:r>
        <w:r w:rsidRPr="00F02453">
          <w:rPr>
            <w:b/>
            <w:bCs/>
            <w:smallCaps/>
            <w:noProof/>
            <w:sz w:val="22"/>
            <w:szCs w:val="22"/>
          </w:rPr>
        </w:r>
        <w:r w:rsidRPr="00F02453">
          <w:rPr>
            <w:b/>
            <w:bCs/>
            <w:smallCaps/>
            <w:noProof/>
            <w:webHidden/>
            <w:sz w:val="22"/>
            <w:szCs w:val="22"/>
          </w:rPr>
          <w:fldChar w:fldCharType="separate"/>
        </w:r>
        <w:r w:rsidRPr="00F02453">
          <w:rPr>
            <w:b/>
            <w:bCs/>
            <w:smallCaps/>
            <w:noProof/>
            <w:webHidden/>
            <w:sz w:val="22"/>
            <w:szCs w:val="22"/>
          </w:rPr>
          <w:t>27</w:t>
        </w:r>
        <w:r w:rsidRPr="00F02453">
          <w:rPr>
            <w:b/>
            <w:bCs/>
            <w:smallCaps/>
            <w:noProof/>
            <w:webHidden/>
            <w:sz w:val="22"/>
            <w:szCs w:val="22"/>
          </w:rPr>
          <w:fldChar w:fldCharType="end"/>
        </w:r>
      </w:hyperlink>
    </w:p>
    <w:p w:rsidR="00F02453" w:rsidRPr="00F02453" w:rsidRDefault="00F02453" w:rsidP="00F02453">
      <w:pPr>
        <w:tabs>
          <w:tab w:val="right" w:leader="dot" w:pos="8630"/>
        </w:tabs>
        <w:rPr>
          <w:noProof/>
        </w:rPr>
      </w:pPr>
      <w:hyperlink w:anchor="_Toc169483034" w:history="1">
        <w:r w:rsidRPr="00F02453">
          <w:rPr>
            <w:smallCaps/>
            <w:noProof/>
            <w:color w:val="0000FF"/>
            <w:sz w:val="22"/>
            <w:szCs w:val="22"/>
            <w:u w:val="single"/>
          </w:rPr>
          <w:t>Section 42.01</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_Toc169483034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27</w:t>
        </w:r>
        <w:r w:rsidRPr="00F02453">
          <w:rPr>
            <w:smallCaps/>
            <w:noProof/>
            <w:webHidden/>
            <w:sz w:val="22"/>
            <w:szCs w:val="22"/>
          </w:rPr>
          <w:fldChar w:fldCharType="end"/>
        </w:r>
      </w:hyperlink>
    </w:p>
    <w:p w:rsidR="00F02453" w:rsidRPr="00F02453" w:rsidRDefault="00F02453" w:rsidP="00F02453">
      <w:pPr>
        <w:tabs>
          <w:tab w:val="left" w:pos="515"/>
          <w:tab w:val="right" w:leader="dot" w:pos="8630"/>
        </w:tabs>
        <w:rPr>
          <w:noProof/>
        </w:rPr>
      </w:pPr>
      <w:hyperlink w:anchor="_Toc169483035" w:history="1">
        <w:r w:rsidRPr="00F02453">
          <w:rPr>
            <w:b/>
            <w:bCs/>
            <w:smallCaps/>
            <w:noProof/>
            <w:color w:val="0000FF"/>
            <w:sz w:val="22"/>
            <w:szCs w:val="22"/>
            <w:u w:val="single"/>
          </w:rPr>
          <w:t>43.</w:t>
        </w:r>
        <w:r w:rsidRPr="00F02453">
          <w:rPr>
            <w:noProof/>
          </w:rPr>
          <w:tab/>
        </w:r>
        <w:r w:rsidRPr="00F02453">
          <w:rPr>
            <w:b/>
            <w:bCs/>
            <w:smallCaps/>
            <w:noProof/>
            <w:color w:val="0000FF"/>
            <w:sz w:val="22"/>
            <w:szCs w:val="22"/>
            <w:u w:val="single"/>
          </w:rPr>
          <w:t>injury leave</w:t>
        </w:r>
        <w:r w:rsidRPr="00F02453">
          <w:rPr>
            <w:b/>
            <w:bCs/>
            <w:smallCaps/>
            <w:noProof/>
            <w:webHidden/>
            <w:sz w:val="22"/>
            <w:szCs w:val="22"/>
          </w:rPr>
          <w:tab/>
        </w:r>
        <w:r w:rsidRPr="00F02453">
          <w:rPr>
            <w:b/>
            <w:bCs/>
            <w:smallCaps/>
            <w:noProof/>
            <w:webHidden/>
            <w:sz w:val="22"/>
            <w:szCs w:val="22"/>
          </w:rPr>
          <w:fldChar w:fldCharType="begin"/>
        </w:r>
        <w:r w:rsidRPr="00F02453">
          <w:rPr>
            <w:b/>
            <w:bCs/>
            <w:smallCaps/>
            <w:noProof/>
            <w:webHidden/>
            <w:sz w:val="22"/>
            <w:szCs w:val="22"/>
          </w:rPr>
          <w:instrText xml:space="preserve"> PAGEREF _Toc169483035 \h </w:instrText>
        </w:r>
        <w:r w:rsidRPr="00F02453">
          <w:rPr>
            <w:b/>
            <w:bCs/>
            <w:smallCaps/>
            <w:noProof/>
            <w:sz w:val="22"/>
            <w:szCs w:val="22"/>
          </w:rPr>
        </w:r>
        <w:r w:rsidRPr="00F02453">
          <w:rPr>
            <w:b/>
            <w:bCs/>
            <w:smallCaps/>
            <w:noProof/>
            <w:webHidden/>
            <w:sz w:val="22"/>
            <w:szCs w:val="22"/>
          </w:rPr>
          <w:fldChar w:fldCharType="separate"/>
        </w:r>
        <w:r w:rsidRPr="00F02453">
          <w:rPr>
            <w:b/>
            <w:bCs/>
            <w:smallCaps/>
            <w:noProof/>
            <w:webHidden/>
            <w:sz w:val="22"/>
            <w:szCs w:val="22"/>
          </w:rPr>
          <w:t>28</w:t>
        </w:r>
        <w:r w:rsidRPr="00F02453">
          <w:rPr>
            <w:b/>
            <w:bCs/>
            <w:smallCaps/>
            <w:noProof/>
            <w:webHidden/>
            <w:sz w:val="22"/>
            <w:szCs w:val="22"/>
          </w:rPr>
          <w:fldChar w:fldCharType="end"/>
        </w:r>
      </w:hyperlink>
    </w:p>
    <w:p w:rsidR="00F02453" w:rsidRPr="00F02453" w:rsidRDefault="00F02453" w:rsidP="00F02453">
      <w:pPr>
        <w:tabs>
          <w:tab w:val="right" w:leader="dot" w:pos="8630"/>
        </w:tabs>
        <w:rPr>
          <w:noProof/>
        </w:rPr>
      </w:pPr>
      <w:hyperlink w:anchor="_Toc169483036" w:history="1">
        <w:r w:rsidRPr="00F02453">
          <w:rPr>
            <w:smallCaps/>
            <w:noProof/>
            <w:color w:val="0000FF"/>
            <w:sz w:val="22"/>
            <w:szCs w:val="22"/>
            <w:u w:val="single"/>
          </w:rPr>
          <w:t>Section 43.01</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_Toc169483036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28</w:t>
        </w:r>
        <w:r w:rsidRPr="00F02453">
          <w:rPr>
            <w:smallCaps/>
            <w:noProof/>
            <w:webHidden/>
            <w:sz w:val="22"/>
            <w:szCs w:val="22"/>
          </w:rPr>
          <w:fldChar w:fldCharType="end"/>
        </w:r>
      </w:hyperlink>
    </w:p>
    <w:p w:rsidR="00F02453" w:rsidRPr="00F02453" w:rsidRDefault="00F02453" w:rsidP="00F02453">
      <w:pPr>
        <w:tabs>
          <w:tab w:val="left" w:pos="515"/>
          <w:tab w:val="right" w:leader="dot" w:pos="8630"/>
        </w:tabs>
        <w:rPr>
          <w:noProof/>
        </w:rPr>
      </w:pPr>
      <w:hyperlink w:anchor="_Toc169483037" w:history="1">
        <w:r w:rsidRPr="00F02453">
          <w:rPr>
            <w:b/>
            <w:bCs/>
            <w:smallCaps/>
            <w:noProof/>
            <w:color w:val="0000FF"/>
            <w:sz w:val="22"/>
            <w:szCs w:val="22"/>
            <w:u w:val="single"/>
          </w:rPr>
          <w:t>44.</w:t>
        </w:r>
        <w:r w:rsidRPr="00F02453">
          <w:rPr>
            <w:noProof/>
          </w:rPr>
          <w:tab/>
        </w:r>
        <w:r w:rsidRPr="00F02453">
          <w:rPr>
            <w:b/>
            <w:bCs/>
            <w:smallCaps/>
            <w:noProof/>
            <w:color w:val="0000FF"/>
            <w:sz w:val="22"/>
            <w:szCs w:val="22"/>
            <w:u w:val="single"/>
          </w:rPr>
          <w:t>extended coverage</w:t>
        </w:r>
        <w:r w:rsidRPr="00F02453">
          <w:rPr>
            <w:b/>
            <w:bCs/>
            <w:smallCaps/>
            <w:noProof/>
            <w:webHidden/>
            <w:sz w:val="22"/>
            <w:szCs w:val="22"/>
          </w:rPr>
          <w:tab/>
        </w:r>
        <w:r w:rsidRPr="00F02453">
          <w:rPr>
            <w:b/>
            <w:bCs/>
            <w:smallCaps/>
            <w:noProof/>
            <w:webHidden/>
            <w:sz w:val="22"/>
            <w:szCs w:val="22"/>
          </w:rPr>
          <w:fldChar w:fldCharType="begin"/>
        </w:r>
        <w:r w:rsidRPr="00F02453">
          <w:rPr>
            <w:b/>
            <w:bCs/>
            <w:smallCaps/>
            <w:noProof/>
            <w:webHidden/>
            <w:sz w:val="22"/>
            <w:szCs w:val="22"/>
          </w:rPr>
          <w:instrText xml:space="preserve"> PAGEREF _Toc169483037 \h </w:instrText>
        </w:r>
        <w:r w:rsidRPr="00F02453">
          <w:rPr>
            <w:b/>
            <w:bCs/>
            <w:smallCaps/>
            <w:noProof/>
            <w:sz w:val="22"/>
            <w:szCs w:val="22"/>
          </w:rPr>
        </w:r>
        <w:r w:rsidRPr="00F02453">
          <w:rPr>
            <w:b/>
            <w:bCs/>
            <w:smallCaps/>
            <w:noProof/>
            <w:webHidden/>
            <w:sz w:val="22"/>
            <w:szCs w:val="22"/>
          </w:rPr>
          <w:fldChar w:fldCharType="separate"/>
        </w:r>
        <w:r w:rsidRPr="00F02453">
          <w:rPr>
            <w:b/>
            <w:bCs/>
            <w:smallCaps/>
            <w:noProof/>
            <w:webHidden/>
            <w:sz w:val="22"/>
            <w:szCs w:val="22"/>
          </w:rPr>
          <w:t>28</w:t>
        </w:r>
        <w:r w:rsidRPr="00F02453">
          <w:rPr>
            <w:b/>
            <w:bCs/>
            <w:smallCaps/>
            <w:noProof/>
            <w:webHidden/>
            <w:sz w:val="22"/>
            <w:szCs w:val="22"/>
          </w:rPr>
          <w:fldChar w:fldCharType="end"/>
        </w:r>
      </w:hyperlink>
    </w:p>
    <w:p w:rsidR="00F02453" w:rsidRPr="00F02453" w:rsidRDefault="00F02453" w:rsidP="00F02453">
      <w:pPr>
        <w:tabs>
          <w:tab w:val="right" w:leader="dot" w:pos="8630"/>
        </w:tabs>
        <w:rPr>
          <w:noProof/>
        </w:rPr>
      </w:pPr>
      <w:hyperlink w:anchor="_Toc169483038" w:history="1">
        <w:r w:rsidRPr="00F02453">
          <w:rPr>
            <w:smallCaps/>
            <w:noProof/>
            <w:color w:val="0000FF"/>
            <w:sz w:val="22"/>
            <w:szCs w:val="22"/>
            <w:u w:val="single"/>
          </w:rPr>
          <w:t>Section 44.01</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_Toc169483038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28</w:t>
        </w:r>
        <w:r w:rsidRPr="00F02453">
          <w:rPr>
            <w:smallCaps/>
            <w:noProof/>
            <w:webHidden/>
            <w:sz w:val="22"/>
            <w:szCs w:val="22"/>
          </w:rPr>
          <w:fldChar w:fldCharType="end"/>
        </w:r>
      </w:hyperlink>
    </w:p>
    <w:p w:rsidR="00F02453" w:rsidRPr="00F02453" w:rsidRDefault="00F02453" w:rsidP="00F02453">
      <w:pPr>
        <w:tabs>
          <w:tab w:val="right" w:leader="dot" w:pos="8630"/>
        </w:tabs>
        <w:rPr>
          <w:noProof/>
        </w:rPr>
      </w:pPr>
      <w:hyperlink w:anchor="_Toc169483039" w:history="1">
        <w:r w:rsidRPr="00F02453">
          <w:rPr>
            <w:smallCaps/>
            <w:noProof/>
            <w:color w:val="0000FF"/>
            <w:sz w:val="22"/>
            <w:szCs w:val="22"/>
            <w:u w:val="single"/>
          </w:rPr>
          <w:t>Section 44.02</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_Toc169483039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28</w:t>
        </w:r>
        <w:r w:rsidRPr="00F02453">
          <w:rPr>
            <w:smallCaps/>
            <w:noProof/>
            <w:webHidden/>
            <w:sz w:val="22"/>
            <w:szCs w:val="22"/>
          </w:rPr>
          <w:fldChar w:fldCharType="end"/>
        </w:r>
      </w:hyperlink>
    </w:p>
    <w:p w:rsidR="00F02453" w:rsidRPr="00F02453" w:rsidRDefault="00F02453" w:rsidP="00F02453">
      <w:pPr>
        <w:tabs>
          <w:tab w:val="left" w:pos="515"/>
          <w:tab w:val="right" w:leader="dot" w:pos="8630"/>
        </w:tabs>
        <w:rPr>
          <w:noProof/>
        </w:rPr>
      </w:pPr>
      <w:hyperlink w:anchor="_Toc169483040" w:history="1">
        <w:r w:rsidRPr="00F02453">
          <w:rPr>
            <w:b/>
            <w:bCs/>
            <w:smallCaps/>
            <w:noProof/>
            <w:color w:val="0000FF"/>
            <w:sz w:val="22"/>
            <w:szCs w:val="22"/>
            <w:u w:val="single"/>
          </w:rPr>
          <w:t>45.</w:t>
        </w:r>
        <w:r w:rsidRPr="00F02453">
          <w:rPr>
            <w:noProof/>
          </w:rPr>
          <w:tab/>
        </w:r>
        <w:r w:rsidRPr="00F02453">
          <w:rPr>
            <w:b/>
            <w:bCs/>
            <w:smallCaps/>
            <w:noProof/>
            <w:color w:val="0000FF"/>
            <w:sz w:val="22"/>
            <w:szCs w:val="22"/>
            <w:u w:val="single"/>
          </w:rPr>
          <w:t>uniforms</w:t>
        </w:r>
        <w:r w:rsidRPr="00F02453">
          <w:rPr>
            <w:b/>
            <w:bCs/>
            <w:smallCaps/>
            <w:noProof/>
            <w:webHidden/>
            <w:sz w:val="22"/>
            <w:szCs w:val="22"/>
          </w:rPr>
          <w:tab/>
        </w:r>
        <w:r w:rsidRPr="00F02453">
          <w:rPr>
            <w:b/>
            <w:bCs/>
            <w:smallCaps/>
            <w:noProof/>
            <w:webHidden/>
            <w:sz w:val="22"/>
            <w:szCs w:val="22"/>
          </w:rPr>
          <w:fldChar w:fldCharType="begin"/>
        </w:r>
        <w:r w:rsidRPr="00F02453">
          <w:rPr>
            <w:b/>
            <w:bCs/>
            <w:smallCaps/>
            <w:noProof/>
            <w:webHidden/>
            <w:sz w:val="22"/>
            <w:szCs w:val="22"/>
          </w:rPr>
          <w:instrText xml:space="preserve"> PAGEREF _Toc169483040 \h </w:instrText>
        </w:r>
        <w:r w:rsidRPr="00F02453">
          <w:rPr>
            <w:b/>
            <w:bCs/>
            <w:smallCaps/>
            <w:noProof/>
            <w:sz w:val="22"/>
            <w:szCs w:val="22"/>
          </w:rPr>
        </w:r>
        <w:r w:rsidRPr="00F02453">
          <w:rPr>
            <w:b/>
            <w:bCs/>
            <w:smallCaps/>
            <w:noProof/>
            <w:webHidden/>
            <w:sz w:val="22"/>
            <w:szCs w:val="22"/>
          </w:rPr>
          <w:fldChar w:fldCharType="separate"/>
        </w:r>
        <w:r w:rsidRPr="00F02453">
          <w:rPr>
            <w:b/>
            <w:bCs/>
            <w:smallCaps/>
            <w:noProof/>
            <w:webHidden/>
            <w:sz w:val="22"/>
            <w:szCs w:val="22"/>
          </w:rPr>
          <w:t>28</w:t>
        </w:r>
        <w:r w:rsidRPr="00F02453">
          <w:rPr>
            <w:b/>
            <w:bCs/>
            <w:smallCaps/>
            <w:noProof/>
            <w:webHidden/>
            <w:sz w:val="22"/>
            <w:szCs w:val="22"/>
          </w:rPr>
          <w:fldChar w:fldCharType="end"/>
        </w:r>
      </w:hyperlink>
    </w:p>
    <w:p w:rsidR="00F02453" w:rsidRPr="00F02453" w:rsidRDefault="00F02453" w:rsidP="00F02453">
      <w:pPr>
        <w:tabs>
          <w:tab w:val="right" w:leader="dot" w:pos="8630"/>
        </w:tabs>
        <w:rPr>
          <w:noProof/>
        </w:rPr>
      </w:pPr>
      <w:hyperlink w:anchor="_Toc169483041" w:history="1">
        <w:r w:rsidRPr="00F02453">
          <w:rPr>
            <w:smallCaps/>
            <w:noProof/>
            <w:color w:val="0000FF"/>
            <w:sz w:val="22"/>
            <w:szCs w:val="22"/>
            <w:u w:val="single"/>
          </w:rPr>
          <w:t>Section 45.01</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_Toc169483041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28</w:t>
        </w:r>
        <w:r w:rsidRPr="00F02453">
          <w:rPr>
            <w:smallCaps/>
            <w:noProof/>
            <w:webHidden/>
            <w:sz w:val="22"/>
            <w:szCs w:val="22"/>
          </w:rPr>
          <w:fldChar w:fldCharType="end"/>
        </w:r>
      </w:hyperlink>
    </w:p>
    <w:p w:rsidR="00F02453" w:rsidRPr="00F02453" w:rsidRDefault="00F02453" w:rsidP="00F02453">
      <w:pPr>
        <w:tabs>
          <w:tab w:val="right" w:leader="dot" w:pos="8630"/>
        </w:tabs>
        <w:rPr>
          <w:noProof/>
        </w:rPr>
      </w:pPr>
      <w:hyperlink w:anchor="_Toc169483042" w:history="1">
        <w:r w:rsidRPr="00F02453">
          <w:rPr>
            <w:smallCaps/>
            <w:noProof/>
            <w:color w:val="0000FF"/>
            <w:sz w:val="22"/>
            <w:szCs w:val="22"/>
            <w:u w:val="single"/>
          </w:rPr>
          <w:t>Section 45.02</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_Toc169483042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29</w:t>
        </w:r>
        <w:r w:rsidRPr="00F02453">
          <w:rPr>
            <w:smallCaps/>
            <w:noProof/>
            <w:webHidden/>
            <w:sz w:val="22"/>
            <w:szCs w:val="22"/>
          </w:rPr>
          <w:fldChar w:fldCharType="end"/>
        </w:r>
      </w:hyperlink>
    </w:p>
    <w:p w:rsidR="00F02453" w:rsidRPr="00F02453" w:rsidRDefault="00F02453" w:rsidP="00F02453">
      <w:pPr>
        <w:tabs>
          <w:tab w:val="right" w:leader="dot" w:pos="8630"/>
        </w:tabs>
        <w:rPr>
          <w:noProof/>
        </w:rPr>
      </w:pPr>
      <w:hyperlink w:anchor="_Toc169483043" w:history="1">
        <w:r w:rsidRPr="00F02453">
          <w:rPr>
            <w:smallCaps/>
            <w:noProof/>
            <w:color w:val="0000FF"/>
            <w:sz w:val="22"/>
            <w:szCs w:val="22"/>
            <w:u w:val="single"/>
          </w:rPr>
          <w:t>Section 45.03</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_Toc169483043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29</w:t>
        </w:r>
        <w:r w:rsidRPr="00F02453">
          <w:rPr>
            <w:smallCaps/>
            <w:noProof/>
            <w:webHidden/>
            <w:sz w:val="22"/>
            <w:szCs w:val="22"/>
          </w:rPr>
          <w:fldChar w:fldCharType="end"/>
        </w:r>
      </w:hyperlink>
    </w:p>
    <w:p w:rsidR="00F02453" w:rsidRPr="00F02453" w:rsidRDefault="00F02453" w:rsidP="00F02453">
      <w:pPr>
        <w:tabs>
          <w:tab w:val="left" w:pos="515"/>
          <w:tab w:val="right" w:leader="dot" w:pos="8630"/>
        </w:tabs>
        <w:rPr>
          <w:noProof/>
        </w:rPr>
      </w:pPr>
      <w:hyperlink w:anchor="_Toc169483044" w:history="1">
        <w:r w:rsidRPr="00F02453">
          <w:rPr>
            <w:b/>
            <w:bCs/>
            <w:smallCaps/>
            <w:noProof/>
            <w:color w:val="0000FF"/>
            <w:sz w:val="22"/>
            <w:szCs w:val="22"/>
            <w:u w:val="single"/>
          </w:rPr>
          <w:t>46.</w:t>
        </w:r>
        <w:r w:rsidRPr="00F02453">
          <w:rPr>
            <w:noProof/>
          </w:rPr>
          <w:tab/>
        </w:r>
        <w:r w:rsidRPr="00F02453">
          <w:rPr>
            <w:b/>
            <w:bCs/>
            <w:smallCaps/>
            <w:noProof/>
            <w:color w:val="0000FF"/>
            <w:sz w:val="22"/>
            <w:szCs w:val="22"/>
            <w:u w:val="single"/>
          </w:rPr>
          <w:t>family leave</w:t>
        </w:r>
        <w:r w:rsidRPr="00F02453">
          <w:rPr>
            <w:b/>
            <w:bCs/>
            <w:smallCaps/>
            <w:noProof/>
            <w:webHidden/>
            <w:sz w:val="22"/>
            <w:szCs w:val="22"/>
          </w:rPr>
          <w:tab/>
        </w:r>
        <w:r w:rsidRPr="00F02453">
          <w:rPr>
            <w:b/>
            <w:bCs/>
            <w:smallCaps/>
            <w:noProof/>
            <w:webHidden/>
            <w:sz w:val="22"/>
            <w:szCs w:val="22"/>
          </w:rPr>
          <w:fldChar w:fldCharType="begin"/>
        </w:r>
        <w:r w:rsidRPr="00F02453">
          <w:rPr>
            <w:b/>
            <w:bCs/>
            <w:smallCaps/>
            <w:noProof/>
            <w:webHidden/>
            <w:sz w:val="22"/>
            <w:szCs w:val="22"/>
          </w:rPr>
          <w:instrText xml:space="preserve"> PAGEREF _Toc169483044 \h </w:instrText>
        </w:r>
        <w:r w:rsidRPr="00F02453">
          <w:rPr>
            <w:b/>
            <w:bCs/>
            <w:smallCaps/>
            <w:noProof/>
            <w:sz w:val="22"/>
            <w:szCs w:val="22"/>
          </w:rPr>
        </w:r>
        <w:r w:rsidRPr="00F02453">
          <w:rPr>
            <w:b/>
            <w:bCs/>
            <w:smallCaps/>
            <w:noProof/>
            <w:webHidden/>
            <w:sz w:val="22"/>
            <w:szCs w:val="22"/>
          </w:rPr>
          <w:fldChar w:fldCharType="separate"/>
        </w:r>
        <w:r w:rsidRPr="00F02453">
          <w:rPr>
            <w:b/>
            <w:bCs/>
            <w:smallCaps/>
            <w:noProof/>
            <w:webHidden/>
            <w:sz w:val="22"/>
            <w:szCs w:val="22"/>
          </w:rPr>
          <w:t>29</w:t>
        </w:r>
        <w:r w:rsidRPr="00F02453">
          <w:rPr>
            <w:b/>
            <w:bCs/>
            <w:smallCaps/>
            <w:noProof/>
            <w:webHidden/>
            <w:sz w:val="22"/>
            <w:szCs w:val="22"/>
          </w:rPr>
          <w:fldChar w:fldCharType="end"/>
        </w:r>
      </w:hyperlink>
    </w:p>
    <w:p w:rsidR="00F02453" w:rsidRPr="00F02453" w:rsidRDefault="00F02453" w:rsidP="00F02453">
      <w:pPr>
        <w:tabs>
          <w:tab w:val="right" w:leader="dot" w:pos="8630"/>
        </w:tabs>
        <w:rPr>
          <w:noProof/>
        </w:rPr>
      </w:pPr>
      <w:hyperlink w:anchor="_Toc169483045" w:history="1">
        <w:r w:rsidRPr="00F02453">
          <w:rPr>
            <w:smallCaps/>
            <w:noProof/>
            <w:color w:val="0000FF"/>
            <w:sz w:val="22"/>
            <w:szCs w:val="22"/>
            <w:u w:val="single"/>
          </w:rPr>
          <w:t>Section 46.01</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_Toc169483045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29</w:t>
        </w:r>
        <w:r w:rsidRPr="00F02453">
          <w:rPr>
            <w:smallCaps/>
            <w:noProof/>
            <w:webHidden/>
            <w:sz w:val="22"/>
            <w:szCs w:val="22"/>
          </w:rPr>
          <w:fldChar w:fldCharType="end"/>
        </w:r>
      </w:hyperlink>
    </w:p>
    <w:p w:rsidR="00F02453" w:rsidRPr="00F02453" w:rsidRDefault="00F02453" w:rsidP="00F02453">
      <w:pPr>
        <w:tabs>
          <w:tab w:val="left" w:pos="515"/>
          <w:tab w:val="right" w:leader="dot" w:pos="8630"/>
        </w:tabs>
        <w:rPr>
          <w:noProof/>
        </w:rPr>
      </w:pPr>
      <w:hyperlink w:anchor="_Toc169483046" w:history="1">
        <w:r w:rsidRPr="00F02453">
          <w:rPr>
            <w:b/>
            <w:bCs/>
            <w:smallCaps/>
            <w:noProof/>
            <w:color w:val="0000FF"/>
            <w:sz w:val="22"/>
            <w:szCs w:val="22"/>
            <w:u w:val="single"/>
          </w:rPr>
          <w:t>47.</w:t>
        </w:r>
        <w:r w:rsidRPr="00F02453">
          <w:rPr>
            <w:noProof/>
          </w:rPr>
          <w:tab/>
        </w:r>
        <w:r w:rsidRPr="00F02453">
          <w:rPr>
            <w:b/>
            <w:bCs/>
            <w:smallCaps/>
            <w:noProof/>
            <w:color w:val="0000FF"/>
            <w:sz w:val="22"/>
            <w:szCs w:val="22"/>
            <w:u w:val="single"/>
          </w:rPr>
          <w:t>jury duty</w:t>
        </w:r>
        <w:r w:rsidRPr="00F02453">
          <w:rPr>
            <w:b/>
            <w:bCs/>
            <w:smallCaps/>
            <w:noProof/>
            <w:webHidden/>
            <w:sz w:val="22"/>
            <w:szCs w:val="22"/>
          </w:rPr>
          <w:tab/>
        </w:r>
        <w:r w:rsidRPr="00F02453">
          <w:rPr>
            <w:b/>
            <w:bCs/>
            <w:smallCaps/>
            <w:noProof/>
            <w:webHidden/>
            <w:sz w:val="22"/>
            <w:szCs w:val="22"/>
          </w:rPr>
          <w:fldChar w:fldCharType="begin"/>
        </w:r>
        <w:r w:rsidRPr="00F02453">
          <w:rPr>
            <w:b/>
            <w:bCs/>
            <w:smallCaps/>
            <w:noProof/>
            <w:webHidden/>
            <w:sz w:val="22"/>
            <w:szCs w:val="22"/>
          </w:rPr>
          <w:instrText xml:space="preserve"> PAGEREF _Toc169483046 \h </w:instrText>
        </w:r>
        <w:r w:rsidRPr="00F02453">
          <w:rPr>
            <w:b/>
            <w:bCs/>
            <w:smallCaps/>
            <w:noProof/>
            <w:sz w:val="22"/>
            <w:szCs w:val="22"/>
          </w:rPr>
        </w:r>
        <w:r w:rsidRPr="00F02453">
          <w:rPr>
            <w:b/>
            <w:bCs/>
            <w:smallCaps/>
            <w:noProof/>
            <w:webHidden/>
            <w:sz w:val="22"/>
            <w:szCs w:val="22"/>
          </w:rPr>
          <w:fldChar w:fldCharType="separate"/>
        </w:r>
        <w:r w:rsidRPr="00F02453">
          <w:rPr>
            <w:b/>
            <w:bCs/>
            <w:smallCaps/>
            <w:noProof/>
            <w:webHidden/>
            <w:sz w:val="22"/>
            <w:szCs w:val="22"/>
          </w:rPr>
          <w:t>29</w:t>
        </w:r>
        <w:r w:rsidRPr="00F02453">
          <w:rPr>
            <w:b/>
            <w:bCs/>
            <w:smallCaps/>
            <w:noProof/>
            <w:webHidden/>
            <w:sz w:val="22"/>
            <w:szCs w:val="22"/>
          </w:rPr>
          <w:fldChar w:fldCharType="end"/>
        </w:r>
      </w:hyperlink>
    </w:p>
    <w:p w:rsidR="00F02453" w:rsidRPr="00F02453" w:rsidRDefault="00F02453" w:rsidP="00F02453">
      <w:pPr>
        <w:tabs>
          <w:tab w:val="right" w:leader="dot" w:pos="8630"/>
        </w:tabs>
        <w:rPr>
          <w:noProof/>
        </w:rPr>
      </w:pPr>
      <w:hyperlink w:anchor="_Toc169483047" w:history="1">
        <w:r w:rsidRPr="00F02453">
          <w:rPr>
            <w:smallCaps/>
            <w:noProof/>
            <w:color w:val="0000FF"/>
            <w:sz w:val="22"/>
            <w:szCs w:val="22"/>
            <w:u w:val="single"/>
          </w:rPr>
          <w:t>Section 47.01</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_Toc169483047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29</w:t>
        </w:r>
        <w:r w:rsidRPr="00F02453">
          <w:rPr>
            <w:smallCaps/>
            <w:noProof/>
            <w:webHidden/>
            <w:sz w:val="22"/>
            <w:szCs w:val="22"/>
          </w:rPr>
          <w:fldChar w:fldCharType="end"/>
        </w:r>
      </w:hyperlink>
    </w:p>
    <w:p w:rsidR="00F02453" w:rsidRPr="00F02453" w:rsidRDefault="00F02453" w:rsidP="00F02453">
      <w:pPr>
        <w:tabs>
          <w:tab w:val="right" w:leader="dot" w:pos="8630"/>
        </w:tabs>
        <w:rPr>
          <w:noProof/>
        </w:rPr>
      </w:pPr>
      <w:hyperlink w:anchor="_Toc169483048" w:history="1">
        <w:r w:rsidRPr="00F02453">
          <w:rPr>
            <w:smallCaps/>
            <w:noProof/>
            <w:color w:val="0000FF"/>
            <w:sz w:val="22"/>
            <w:szCs w:val="22"/>
            <w:u w:val="single"/>
          </w:rPr>
          <w:t>Section 47.02</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_Toc169483048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30</w:t>
        </w:r>
        <w:r w:rsidRPr="00F02453">
          <w:rPr>
            <w:smallCaps/>
            <w:noProof/>
            <w:webHidden/>
            <w:sz w:val="22"/>
            <w:szCs w:val="22"/>
          </w:rPr>
          <w:fldChar w:fldCharType="end"/>
        </w:r>
      </w:hyperlink>
    </w:p>
    <w:p w:rsidR="00F02453" w:rsidRPr="00F02453" w:rsidRDefault="00F02453" w:rsidP="00F02453">
      <w:pPr>
        <w:tabs>
          <w:tab w:val="right" w:leader="dot" w:pos="8630"/>
        </w:tabs>
        <w:rPr>
          <w:noProof/>
        </w:rPr>
      </w:pPr>
      <w:hyperlink w:anchor="_Toc169483049" w:history="1">
        <w:r w:rsidRPr="00F02453">
          <w:rPr>
            <w:smallCaps/>
            <w:noProof/>
            <w:color w:val="0000FF"/>
            <w:sz w:val="22"/>
            <w:szCs w:val="22"/>
            <w:u w:val="single"/>
          </w:rPr>
          <w:t>Section 47.03</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_Toc169483049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30</w:t>
        </w:r>
        <w:r w:rsidRPr="00F02453">
          <w:rPr>
            <w:smallCaps/>
            <w:noProof/>
            <w:webHidden/>
            <w:sz w:val="22"/>
            <w:szCs w:val="22"/>
          </w:rPr>
          <w:fldChar w:fldCharType="end"/>
        </w:r>
      </w:hyperlink>
    </w:p>
    <w:p w:rsidR="00F02453" w:rsidRPr="00F02453" w:rsidRDefault="00F02453" w:rsidP="00F02453">
      <w:pPr>
        <w:tabs>
          <w:tab w:val="left" w:pos="515"/>
          <w:tab w:val="right" w:leader="dot" w:pos="8630"/>
        </w:tabs>
        <w:rPr>
          <w:noProof/>
        </w:rPr>
      </w:pPr>
      <w:hyperlink w:anchor="_Toc169483050" w:history="1">
        <w:r w:rsidRPr="00F02453">
          <w:rPr>
            <w:b/>
            <w:bCs/>
            <w:smallCaps/>
            <w:noProof/>
            <w:color w:val="0000FF"/>
            <w:sz w:val="22"/>
            <w:szCs w:val="22"/>
            <w:u w:val="single"/>
          </w:rPr>
          <w:t>48.</w:t>
        </w:r>
        <w:r w:rsidRPr="00F02453">
          <w:rPr>
            <w:noProof/>
          </w:rPr>
          <w:tab/>
        </w:r>
        <w:r w:rsidRPr="00F02453">
          <w:rPr>
            <w:b/>
            <w:bCs/>
            <w:smallCaps/>
            <w:noProof/>
            <w:color w:val="0000FF"/>
            <w:sz w:val="22"/>
            <w:szCs w:val="22"/>
            <w:u w:val="single"/>
          </w:rPr>
          <w:t>military leave</w:t>
        </w:r>
        <w:r w:rsidRPr="00F02453">
          <w:rPr>
            <w:b/>
            <w:bCs/>
            <w:smallCaps/>
            <w:noProof/>
            <w:webHidden/>
            <w:sz w:val="22"/>
            <w:szCs w:val="22"/>
          </w:rPr>
          <w:tab/>
        </w:r>
        <w:r w:rsidRPr="00F02453">
          <w:rPr>
            <w:b/>
            <w:bCs/>
            <w:smallCaps/>
            <w:noProof/>
            <w:webHidden/>
            <w:sz w:val="22"/>
            <w:szCs w:val="22"/>
          </w:rPr>
          <w:fldChar w:fldCharType="begin"/>
        </w:r>
        <w:r w:rsidRPr="00F02453">
          <w:rPr>
            <w:b/>
            <w:bCs/>
            <w:smallCaps/>
            <w:noProof/>
            <w:webHidden/>
            <w:sz w:val="22"/>
            <w:szCs w:val="22"/>
          </w:rPr>
          <w:instrText xml:space="preserve"> PAGEREF _Toc169483050 \h </w:instrText>
        </w:r>
        <w:r w:rsidRPr="00F02453">
          <w:rPr>
            <w:b/>
            <w:bCs/>
            <w:smallCaps/>
            <w:noProof/>
            <w:sz w:val="22"/>
            <w:szCs w:val="22"/>
          </w:rPr>
        </w:r>
        <w:r w:rsidRPr="00F02453">
          <w:rPr>
            <w:b/>
            <w:bCs/>
            <w:smallCaps/>
            <w:noProof/>
            <w:webHidden/>
            <w:sz w:val="22"/>
            <w:szCs w:val="22"/>
          </w:rPr>
          <w:fldChar w:fldCharType="separate"/>
        </w:r>
        <w:r w:rsidRPr="00F02453">
          <w:rPr>
            <w:b/>
            <w:bCs/>
            <w:smallCaps/>
            <w:noProof/>
            <w:webHidden/>
            <w:sz w:val="22"/>
            <w:szCs w:val="22"/>
          </w:rPr>
          <w:t>30</w:t>
        </w:r>
        <w:r w:rsidRPr="00F02453">
          <w:rPr>
            <w:b/>
            <w:bCs/>
            <w:smallCaps/>
            <w:noProof/>
            <w:webHidden/>
            <w:sz w:val="22"/>
            <w:szCs w:val="22"/>
          </w:rPr>
          <w:fldChar w:fldCharType="end"/>
        </w:r>
      </w:hyperlink>
    </w:p>
    <w:p w:rsidR="00F02453" w:rsidRPr="00F02453" w:rsidRDefault="00F02453" w:rsidP="00F02453">
      <w:pPr>
        <w:tabs>
          <w:tab w:val="right" w:leader="dot" w:pos="8630"/>
        </w:tabs>
        <w:rPr>
          <w:noProof/>
        </w:rPr>
      </w:pPr>
      <w:hyperlink w:anchor="_Toc169483051" w:history="1">
        <w:r w:rsidRPr="00F02453">
          <w:rPr>
            <w:smallCaps/>
            <w:noProof/>
            <w:color w:val="0000FF"/>
            <w:sz w:val="22"/>
            <w:szCs w:val="22"/>
            <w:u w:val="single"/>
          </w:rPr>
          <w:t>Section 48.01</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_Toc169483051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30</w:t>
        </w:r>
        <w:r w:rsidRPr="00F02453">
          <w:rPr>
            <w:smallCaps/>
            <w:noProof/>
            <w:webHidden/>
            <w:sz w:val="22"/>
            <w:szCs w:val="22"/>
          </w:rPr>
          <w:fldChar w:fldCharType="end"/>
        </w:r>
      </w:hyperlink>
    </w:p>
    <w:p w:rsidR="00F02453" w:rsidRPr="00F02453" w:rsidRDefault="00F02453" w:rsidP="00F02453">
      <w:pPr>
        <w:tabs>
          <w:tab w:val="right" w:leader="dot" w:pos="8630"/>
        </w:tabs>
        <w:rPr>
          <w:noProof/>
        </w:rPr>
      </w:pPr>
      <w:hyperlink w:anchor="_Toc169483052" w:history="1">
        <w:r w:rsidRPr="00F02453">
          <w:rPr>
            <w:smallCaps/>
            <w:noProof/>
            <w:color w:val="0000FF"/>
            <w:sz w:val="22"/>
            <w:szCs w:val="22"/>
            <w:u w:val="single"/>
          </w:rPr>
          <w:t>Section 48.02</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_Toc169483052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30</w:t>
        </w:r>
        <w:r w:rsidRPr="00F02453">
          <w:rPr>
            <w:smallCaps/>
            <w:noProof/>
            <w:webHidden/>
            <w:sz w:val="22"/>
            <w:szCs w:val="22"/>
          </w:rPr>
          <w:fldChar w:fldCharType="end"/>
        </w:r>
      </w:hyperlink>
    </w:p>
    <w:p w:rsidR="00F02453" w:rsidRPr="00F02453" w:rsidRDefault="00F02453" w:rsidP="00F02453">
      <w:pPr>
        <w:tabs>
          <w:tab w:val="right" w:leader="dot" w:pos="8630"/>
        </w:tabs>
        <w:rPr>
          <w:noProof/>
        </w:rPr>
      </w:pPr>
      <w:hyperlink w:anchor="_Toc169483053" w:history="1">
        <w:r w:rsidRPr="00F02453">
          <w:rPr>
            <w:smallCaps/>
            <w:noProof/>
            <w:color w:val="0000FF"/>
            <w:sz w:val="22"/>
            <w:szCs w:val="22"/>
            <w:u w:val="single"/>
          </w:rPr>
          <w:t>Section 48.03</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_Toc169483053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30</w:t>
        </w:r>
        <w:r w:rsidRPr="00F02453">
          <w:rPr>
            <w:smallCaps/>
            <w:noProof/>
            <w:webHidden/>
            <w:sz w:val="22"/>
            <w:szCs w:val="22"/>
          </w:rPr>
          <w:fldChar w:fldCharType="end"/>
        </w:r>
      </w:hyperlink>
    </w:p>
    <w:p w:rsidR="00F02453" w:rsidRPr="00F02453" w:rsidRDefault="00F02453" w:rsidP="00F02453">
      <w:pPr>
        <w:tabs>
          <w:tab w:val="left" w:pos="515"/>
          <w:tab w:val="right" w:leader="dot" w:pos="8630"/>
        </w:tabs>
        <w:rPr>
          <w:noProof/>
        </w:rPr>
      </w:pPr>
      <w:hyperlink w:anchor="_Toc169483054" w:history="1">
        <w:r w:rsidRPr="00F02453">
          <w:rPr>
            <w:b/>
            <w:bCs/>
            <w:smallCaps/>
            <w:noProof/>
            <w:color w:val="0000FF"/>
            <w:sz w:val="22"/>
            <w:szCs w:val="22"/>
            <w:u w:val="single"/>
          </w:rPr>
          <w:t>49.</w:t>
        </w:r>
        <w:r w:rsidRPr="00F02453">
          <w:rPr>
            <w:noProof/>
          </w:rPr>
          <w:tab/>
        </w:r>
        <w:r w:rsidRPr="00F02453">
          <w:rPr>
            <w:b/>
            <w:bCs/>
            <w:smallCaps/>
            <w:noProof/>
            <w:color w:val="0000FF"/>
            <w:sz w:val="22"/>
            <w:szCs w:val="22"/>
            <w:u w:val="single"/>
          </w:rPr>
          <w:t>other leaves</w:t>
        </w:r>
        <w:r w:rsidRPr="00F02453">
          <w:rPr>
            <w:b/>
            <w:bCs/>
            <w:smallCaps/>
            <w:noProof/>
            <w:webHidden/>
            <w:sz w:val="22"/>
            <w:szCs w:val="22"/>
          </w:rPr>
          <w:tab/>
        </w:r>
        <w:r w:rsidRPr="00F02453">
          <w:rPr>
            <w:b/>
            <w:bCs/>
            <w:smallCaps/>
            <w:noProof/>
            <w:webHidden/>
            <w:sz w:val="22"/>
            <w:szCs w:val="22"/>
          </w:rPr>
          <w:fldChar w:fldCharType="begin"/>
        </w:r>
        <w:r w:rsidRPr="00F02453">
          <w:rPr>
            <w:b/>
            <w:bCs/>
            <w:smallCaps/>
            <w:noProof/>
            <w:webHidden/>
            <w:sz w:val="22"/>
            <w:szCs w:val="22"/>
          </w:rPr>
          <w:instrText xml:space="preserve"> PAGEREF _Toc169483054 \h </w:instrText>
        </w:r>
        <w:r w:rsidRPr="00F02453">
          <w:rPr>
            <w:b/>
            <w:bCs/>
            <w:smallCaps/>
            <w:noProof/>
            <w:sz w:val="22"/>
            <w:szCs w:val="22"/>
          </w:rPr>
        </w:r>
        <w:r w:rsidRPr="00F02453">
          <w:rPr>
            <w:b/>
            <w:bCs/>
            <w:smallCaps/>
            <w:noProof/>
            <w:webHidden/>
            <w:sz w:val="22"/>
            <w:szCs w:val="22"/>
          </w:rPr>
          <w:fldChar w:fldCharType="separate"/>
        </w:r>
        <w:r w:rsidRPr="00F02453">
          <w:rPr>
            <w:b/>
            <w:bCs/>
            <w:smallCaps/>
            <w:noProof/>
            <w:webHidden/>
            <w:sz w:val="22"/>
            <w:szCs w:val="22"/>
          </w:rPr>
          <w:t>30</w:t>
        </w:r>
        <w:r w:rsidRPr="00F02453">
          <w:rPr>
            <w:b/>
            <w:bCs/>
            <w:smallCaps/>
            <w:noProof/>
            <w:webHidden/>
            <w:sz w:val="22"/>
            <w:szCs w:val="22"/>
          </w:rPr>
          <w:fldChar w:fldCharType="end"/>
        </w:r>
      </w:hyperlink>
    </w:p>
    <w:p w:rsidR="00F02453" w:rsidRPr="00F02453" w:rsidRDefault="00F02453" w:rsidP="00F02453">
      <w:pPr>
        <w:tabs>
          <w:tab w:val="right" w:leader="dot" w:pos="8630"/>
        </w:tabs>
        <w:rPr>
          <w:noProof/>
        </w:rPr>
      </w:pPr>
      <w:hyperlink w:anchor="_Toc169483055" w:history="1">
        <w:r w:rsidRPr="00F02453">
          <w:rPr>
            <w:smallCaps/>
            <w:noProof/>
            <w:color w:val="0000FF"/>
            <w:sz w:val="22"/>
            <w:szCs w:val="22"/>
            <w:u w:val="single"/>
          </w:rPr>
          <w:t>Section 49.01</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_Toc169483055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30</w:t>
        </w:r>
        <w:r w:rsidRPr="00F02453">
          <w:rPr>
            <w:smallCaps/>
            <w:noProof/>
            <w:webHidden/>
            <w:sz w:val="22"/>
            <w:szCs w:val="22"/>
          </w:rPr>
          <w:fldChar w:fldCharType="end"/>
        </w:r>
      </w:hyperlink>
    </w:p>
    <w:p w:rsidR="00F02453" w:rsidRPr="00F02453" w:rsidRDefault="00F02453" w:rsidP="00F02453">
      <w:pPr>
        <w:tabs>
          <w:tab w:val="right" w:leader="dot" w:pos="8630"/>
        </w:tabs>
        <w:rPr>
          <w:noProof/>
        </w:rPr>
      </w:pPr>
      <w:hyperlink w:anchor="_Toc169483056" w:history="1">
        <w:r w:rsidRPr="00F02453">
          <w:rPr>
            <w:smallCaps/>
            <w:noProof/>
            <w:color w:val="0000FF"/>
            <w:sz w:val="22"/>
            <w:szCs w:val="22"/>
            <w:u w:val="single"/>
          </w:rPr>
          <w:t>Section 49.02</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_Toc169483056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31</w:t>
        </w:r>
        <w:r w:rsidRPr="00F02453">
          <w:rPr>
            <w:smallCaps/>
            <w:noProof/>
            <w:webHidden/>
            <w:sz w:val="22"/>
            <w:szCs w:val="22"/>
          </w:rPr>
          <w:fldChar w:fldCharType="end"/>
        </w:r>
      </w:hyperlink>
    </w:p>
    <w:p w:rsidR="00F02453" w:rsidRPr="00F02453" w:rsidRDefault="00F02453" w:rsidP="00F02453">
      <w:pPr>
        <w:tabs>
          <w:tab w:val="right" w:leader="dot" w:pos="8630"/>
        </w:tabs>
        <w:rPr>
          <w:noProof/>
        </w:rPr>
      </w:pPr>
      <w:hyperlink w:anchor="_Toc169483057" w:history="1">
        <w:r w:rsidRPr="00F02453">
          <w:rPr>
            <w:smallCaps/>
            <w:noProof/>
            <w:color w:val="0000FF"/>
            <w:sz w:val="22"/>
            <w:szCs w:val="22"/>
            <w:u w:val="single"/>
          </w:rPr>
          <w:t>Section 49.03</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_Toc169483057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31</w:t>
        </w:r>
        <w:r w:rsidRPr="00F02453">
          <w:rPr>
            <w:smallCaps/>
            <w:noProof/>
            <w:webHidden/>
            <w:sz w:val="22"/>
            <w:szCs w:val="22"/>
          </w:rPr>
          <w:fldChar w:fldCharType="end"/>
        </w:r>
      </w:hyperlink>
    </w:p>
    <w:p w:rsidR="00F02453" w:rsidRPr="00F02453" w:rsidRDefault="00F02453" w:rsidP="00F02453">
      <w:pPr>
        <w:tabs>
          <w:tab w:val="left" w:pos="515"/>
          <w:tab w:val="right" w:leader="dot" w:pos="8630"/>
        </w:tabs>
        <w:rPr>
          <w:noProof/>
        </w:rPr>
      </w:pPr>
      <w:hyperlink w:anchor="_Toc169483058" w:history="1">
        <w:r w:rsidRPr="00F02453">
          <w:rPr>
            <w:b/>
            <w:bCs/>
            <w:smallCaps/>
            <w:noProof/>
            <w:color w:val="0000FF"/>
            <w:sz w:val="22"/>
            <w:szCs w:val="22"/>
            <w:u w:val="single"/>
          </w:rPr>
          <w:t>50.</w:t>
        </w:r>
        <w:r w:rsidRPr="00F02453">
          <w:rPr>
            <w:noProof/>
          </w:rPr>
          <w:tab/>
        </w:r>
        <w:r w:rsidRPr="00F02453">
          <w:rPr>
            <w:b/>
            <w:bCs/>
            <w:smallCaps/>
            <w:noProof/>
            <w:color w:val="0000FF"/>
            <w:sz w:val="22"/>
            <w:szCs w:val="22"/>
            <w:u w:val="single"/>
          </w:rPr>
          <w:t>unpaid leave of absence</w:t>
        </w:r>
        <w:r w:rsidRPr="00F02453">
          <w:rPr>
            <w:b/>
            <w:bCs/>
            <w:smallCaps/>
            <w:noProof/>
            <w:webHidden/>
            <w:sz w:val="22"/>
            <w:szCs w:val="22"/>
          </w:rPr>
          <w:tab/>
        </w:r>
        <w:r w:rsidRPr="00F02453">
          <w:rPr>
            <w:b/>
            <w:bCs/>
            <w:smallCaps/>
            <w:noProof/>
            <w:webHidden/>
            <w:sz w:val="22"/>
            <w:szCs w:val="22"/>
          </w:rPr>
          <w:fldChar w:fldCharType="begin"/>
        </w:r>
        <w:r w:rsidRPr="00F02453">
          <w:rPr>
            <w:b/>
            <w:bCs/>
            <w:smallCaps/>
            <w:noProof/>
            <w:webHidden/>
            <w:sz w:val="22"/>
            <w:szCs w:val="22"/>
          </w:rPr>
          <w:instrText xml:space="preserve"> PAGEREF _Toc169483058 \h </w:instrText>
        </w:r>
        <w:r w:rsidRPr="00F02453">
          <w:rPr>
            <w:b/>
            <w:bCs/>
            <w:smallCaps/>
            <w:noProof/>
            <w:sz w:val="22"/>
            <w:szCs w:val="22"/>
          </w:rPr>
        </w:r>
        <w:r w:rsidRPr="00F02453">
          <w:rPr>
            <w:b/>
            <w:bCs/>
            <w:smallCaps/>
            <w:noProof/>
            <w:webHidden/>
            <w:sz w:val="22"/>
            <w:szCs w:val="22"/>
          </w:rPr>
          <w:fldChar w:fldCharType="separate"/>
        </w:r>
        <w:r w:rsidRPr="00F02453">
          <w:rPr>
            <w:b/>
            <w:bCs/>
            <w:smallCaps/>
            <w:noProof/>
            <w:webHidden/>
            <w:sz w:val="22"/>
            <w:szCs w:val="22"/>
          </w:rPr>
          <w:t>31</w:t>
        </w:r>
        <w:r w:rsidRPr="00F02453">
          <w:rPr>
            <w:b/>
            <w:bCs/>
            <w:smallCaps/>
            <w:noProof/>
            <w:webHidden/>
            <w:sz w:val="22"/>
            <w:szCs w:val="22"/>
          </w:rPr>
          <w:fldChar w:fldCharType="end"/>
        </w:r>
      </w:hyperlink>
    </w:p>
    <w:p w:rsidR="00F02453" w:rsidRPr="00F02453" w:rsidRDefault="00F02453" w:rsidP="00F02453">
      <w:pPr>
        <w:tabs>
          <w:tab w:val="right" w:leader="dot" w:pos="8630"/>
        </w:tabs>
        <w:rPr>
          <w:noProof/>
        </w:rPr>
      </w:pPr>
      <w:hyperlink w:anchor="_Toc169483059" w:history="1">
        <w:r w:rsidRPr="00F02453">
          <w:rPr>
            <w:smallCaps/>
            <w:noProof/>
            <w:color w:val="0000FF"/>
            <w:sz w:val="22"/>
            <w:szCs w:val="22"/>
            <w:u w:val="single"/>
          </w:rPr>
          <w:t>Section 50.01</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_Toc169483059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31</w:t>
        </w:r>
        <w:r w:rsidRPr="00F02453">
          <w:rPr>
            <w:smallCaps/>
            <w:noProof/>
            <w:webHidden/>
            <w:sz w:val="22"/>
            <w:szCs w:val="22"/>
          </w:rPr>
          <w:fldChar w:fldCharType="end"/>
        </w:r>
      </w:hyperlink>
    </w:p>
    <w:p w:rsidR="00F02453" w:rsidRPr="00F02453" w:rsidRDefault="00F02453" w:rsidP="00F02453">
      <w:pPr>
        <w:tabs>
          <w:tab w:val="left" w:pos="515"/>
          <w:tab w:val="right" w:leader="dot" w:pos="8630"/>
        </w:tabs>
        <w:rPr>
          <w:noProof/>
        </w:rPr>
      </w:pPr>
      <w:hyperlink w:anchor="_Toc169483060" w:history="1">
        <w:r w:rsidRPr="00F02453">
          <w:rPr>
            <w:b/>
            <w:bCs/>
            <w:smallCaps/>
            <w:noProof/>
            <w:color w:val="0000FF"/>
            <w:sz w:val="22"/>
            <w:szCs w:val="22"/>
            <w:u w:val="single"/>
          </w:rPr>
          <w:t>51.</w:t>
        </w:r>
        <w:r w:rsidRPr="00F02453">
          <w:rPr>
            <w:noProof/>
          </w:rPr>
          <w:tab/>
        </w:r>
        <w:r w:rsidRPr="00F02453">
          <w:rPr>
            <w:b/>
            <w:bCs/>
            <w:smallCaps/>
            <w:noProof/>
            <w:color w:val="0000FF"/>
            <w:sz w:val="22"/>
            <w:szCs w:val="22"/>
            <w:u w:val="single"/>
          </w:rPr>
          <w:t>discipline</w:t>
        </w:r>
        <w:r w:rsidRPr="00F02453">
          <w:rPr>
            <w:b/>
            <w:bCs/>
            <w:smallCaps/>
            <w:noProof/>
            <w:webHidden/>
            <w:sz w:val="22"/>
            <w:szCs w:val="22"/>
          </w:rPr>
          <w:tab/>
        </w:r>
        <w:r w:rsidRPr="00F02453">
          <w:rPr>
            <w:b/>
            <w:bCs/>
            <w:smallCaps/>
            <w:noProof/>
            <w:webHidden/>
            <w:sz w:val="22"/>
            <w:szCs w:val="22"/>
          </w:rPr>
          <w:fldChar w:fldCharType="begin"/>
        </w:r>
        <w:r w:rsidRPr="00F02453">
          <w:rPr>
            <w:b/>
            <w:bCs/>
            <w:smallCaps/>
            <w:noProof/>
            <w:webHidden/>
            <w:sz w:val="22"/>
            <w:szCs w:val="22"/>
          </w:rPr>
          <w:instrText xml:space="preserve"> PAGEREF _Toc169483060 \h </w:instrText>
        </w:r>
        <w:r w:rsidRPr="00F02453">
          <w:rPr>
            <w:b/>
            <w:bCs/>
            <w:smallCaps/>
            <w:noProof/>
            <w:sz w:val="22"/>
            <w:szCs w:val="22"/>
          </w:rPr>
        </w:r>
        <w:r w:rsidRPr="00F02453">
          <w:rPr>
            <w:b/>
            <w:bCs/>
            <w:smallCaps/>
            <w:noProof/>
            <w:webHidden/>
            <w:sz w:val="22"/>
            <w:szCs w:val="22"/>
          </w:rPr>
          <w:fldChar w:fldCharType="separate"/>
        </w:r>
        <w:r w:rsidRPr="00F02453">
          <w:rPr>
            <w:b/>
            <w:bCs/>
            <w:smallCaps/>
            <w:noProof/>
            <w:webHidden/>
            <w:sz w:val="22"/>
            <w:szCs w:val="22"/>
          </w:rPr>
          <w:t>32</w:t>
        </w:r>
        <w:r w:rsidRPr="00F02453">
          <w:rPr>
            <w:b/>
            <w:bCs/>
            <w:smallCaps/>
            <w:noProof/>
            <w:webHidden/>
            <w:sz w:val="22"/>
            <w:szCs w:val="22"/>
          </w:rPr>
          <w:fldChar w:fldCharType="end"/>
        </w:r>
      </w:hyperlink>
    </w:p>
    <w:p w:rsidR="00F02453" w:rsidRPr="00F02453" w:rsidRDefault="00F02453" w:rsidP="00F02453">
      <w:pPr>
        <w:tabs>
          <w:tab w:val="right" w:leader="dot" w:pos="8630"/>
        </w:tabs>
        <w:rPr>
          <w:noProof/>
        </w:rPr>
      </w:pPr>
      <w:hyperlink w:anchor="_Toc169483061" w:history="1">
        <w:r w:rsidRPr="00F02453">
          <w:rPr>
            <w:smallCaps/>
            <w:noProof/>
            <w:color w:val="0000FF"/>
            <w:sz w:val="22"/>
            <w:szCs w:val="22"/>
            <w:u w:val="single"/>
          </w:rPr>
          <w:t>Section 51.01</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_Toc169483061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32</w:t>
        </w:r>
        <w:r w:rsidRPr="00F02453">
          <w:rPr>
            <w:smallCaps/>
            <w:noProof/>
            <w:webHidden/>
            <w:sz w:val="22"/>
            <w:szCs w:val="22"/>
          </w:rPr>
          <w:fldChar w:fldCharType="end"/>
        </w:r>
      </w:hyperlink>
    </w:p>
    <w:p w:rsidR="00F02453" w:rsidRPr="00F02453" w:rsidRDefault="00F02453" w:rsidP="00F02453">
      <w:pPr>
        <w:tabs>
          <w:tab w:val="right" w:leader="dot" w:pos="8630"/>
        </w:tabs>
        <w:rPr>
          <w:noProof/>
        </w:rPr>
      </w:pPr>
      <w:hyperlink w:anchor="_Toc169483062" w:history="1">
        <w:r w:rsidRPr="00F02453">
          <w:rPr>
            <w:smallCaps/>
            <w:noProof/>
            <w:color w:val="0000FF"/>
            <w:sz w:val="22"/>
            <w:szCs w:val="22"/>
            <w:u w:val="single"/>
          </w:rPr>
          <w:t>Section 51.02</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_Toc169483062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33</w:t>
        </w:r>
        <w:r w:rsidRPr="00F02453">
          <w:rPr>
            <w:smallCaps/>
            <w:noProof/>
            <w:webHidden/>
            <w:sz w:val="22"/>
            <w:szCs w:val="22"/>
          </w:rPr>
          <w:fldChar w:fldCharType="end"/>
        </w:r>
      </w:hyperlink>
    </w:p>
    <w:p w:rsidR="00F02453" w:rsidRPr="00F02453" w:rsidRDefault="00F02453" w:rsidP="00F02453">
      <w:pPr>
        <w:tabs>
          <w:tab w:val="right" w:leader="dot" w:pos="8630"/>
        </w:tabs>
        <w:rPr>
          <w:noProof/>
        </w:rPr>
      </w:pPr>
      <w:hyperlink w:anchor="_Toc169483063" w:history="1">
        <w:r w:rsidRPr="00F02453">
          <w:rPr>
            <w:smallCaps/>
            <w:noProof/>
            <w:color w:val="0000FF"/>
            <w:sz w:val="22"/>
            <w:szCs w:val="22"/>
            <w:u w:val="single"/>
          </w:rPr>
          <w:t>Section 51.03</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_Toc169483063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33</w:t>
        </w:r>
        <w:r w:rsidRPr="00F02453">
          <w:rPr>
            <w:smallCaps/>
            <w:noProof/>
            <w:webHidden/>
            <w:sz w:val="22"/>
            <w:szCs w:val="22"/>
          </w:rPr>
          <w:fldChar w:fldCharType="end"/>
        </w:r>
      </w:hyperlink>
    </w:p>
    <w:p w:rsidR="00F02453" w:rsidRPr="00F02453" w:rsidRDefault="00F02453" w:rsidP="00F02453">
      <w:pPr>
        <w:tabs>
          <w:tab w:val="right" w:leader="dot" w:pos="8630"/>
        </w:tabs>
        <w:rPr>
          <w:noProof/>
        </w:rPr>
      </w:pPr>
      <w:hyperlink w:anchor="_Toc169483064" w:history="1">
        <w:r w:rsidRPr="00F02453">
          <w:rPr>
            <w:smallCaps/>
            <w:noProof/>
            <w:color w:val="0000FF"/>
            <w:sz w:val="22"/>
            <w:szCs w:val="22"/>
            <w:u w:val="single"/>
          </w:rPr>
          <w:t>Section 51.04</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_Toc169483064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33</w:t>
        </w:r>
        <w:r w:rsidRPr="00F02453">
          <w:rPr>
            <w:smallCaps/>
            <w:noProof/>
            <w:webHidden/>
            <w:sz w:val="22"/>
            <w:szCs w:val="22"/>
          </w:rPr>
          <w:fldChar w:fldCharType="end"/>
        </w:r>
      </w:hyperlink>
    </w:p>
    <w:p w:rsidR="00F02453" w:rsidRPr="00F02453" w:rsidRDefault="00F02453" w:rsidP="00F02453">
      <w:pPr>
        <w:tabs>
          <w:tab w:val="left" w:pos="515"/>
          <w:tab w:val="right" w:leader="dot" w:pos="8630"/>
        </w:tabs>
        <w:rPr>
          <w:noProof/>
        </w:rPr>
      </w:pPr>
      <w:hyperlink w:anchor="_Toc169483065" w:history="1">
        <w:r w:rsidRPr="00F02453">
          <w:rPr>
            <w:b/>
            <w:bCs/>
            <w:smallCaps/>
            <w:noProof/>
            <w:color w:val="0000FF"/>
            <w:sz w:val="22"/>
            <w:szCs w:val="22"/>
            <w:u w:val="single"/>
          </w:rPr>
          <w:t>52.</w:t>
        </w:r>
        <w:r w:rsidRPr="00F02453">
          <w:rPr>
            <w:noProof/>
          </w:rPr>
          <w:tab/>
        </w:r>
        <w:r w:rsidRPr="00F02453">
          <w:rPr>
            <w:b/>
            <w:bCs/>
            <w:smallCaps/>
            <w:noProof/>
            <w:color w:val="0000FF"/>
            <w:sz w:val="22"/>
            <w:szCs w:val="22"/>
            <w:u w:val="single"/>
          </w:rPr>
          <w:t>discharge</w:t>
        </w:r>
        <w:r w:rsidRPr="00F02453">
          <w:rPr>
            <w:b/>
            <w:bCs/>
            <w:smallCaps/>
            <w:noProof/>
            <w:webHidden/>
            <w:sz w:val="22"/>
            <w:szCs w:val="22"/>
          </w:rPr>
          <w:tab/>
        </w:r>
        <w:r w:rsidRPr="00F02453">
          <w:rPr>
            <w:b/>
            <w:bCs/>
            <w:smallCaps/>
            <w:noProof/>
            <w:webHidden/>
            <w:sz w:val="22"/>
            <w:szCs w:val="22"/>
          </w:rPr>
          <w:fldChar w:fldCharType="begin"/>
        </w:r>
        <w:r w:rsidRPr="00F02453">
          <w:rPr>
            <w:b/>
            <w:bCs/>
            <w:smallCaps/>
            <w:noProof/>
            <w:webHidden/>
            <w:sz w:val="22"/>
            <w:szCs w:val="22"/>
          </w:rPr>
          <w:instrText xml:space="preserve"> PAGEREF _Toc169483065 \h </w:instrText>
        </w:r>
        <w:r w:rsidRPr="00F02453">
          <w:rPr>
            <w:b/>
            <w:bCs/>
            <w:smallCaps/>
            <w:noProof/>
            <w:sz w:val="22"/>
            <w:szCs w:val="22"/>
          </w:rPr>
        </w:r>
        <w:r w:rsidRPr="00F02453">
          <w:rPr>
            <w:b/>
            <w:bCs/>
            <w:smallCaps/>
            <w:noProof/>
            <w:webHidden/>
            <w:sz w:val="22"/>
            <w:szCs w:val="22"/>
          </w:rPr>
          <w:fldChar w:fldCharType="separate"/>
        </w:r>
        <w:r w:rsidRPr="00F02453">
          <w:rPr>
            <w:b/>
            <w:bCs/>
            <w:smallCaps/>
            <w:noProof/>
            <w:webHidden/>
            <w:sz w:val="22"/>
            <w:szCs w:val="22"/>
          </w:rPr>
          <w:t>33</w:t>
        </w:r>
        <w:r w:rsidRPr="00F02453">
          <w:rPr>
            <w:b/>
            <w:bCs/>
            <w:smallCaps/>
            <w:noProof/>
            <w:webHidden/>
            <w:sz w:val="22"/>
            <w:szCs w:val="22"/>
          </w:rPr>
          <w:fldChar w:fldCharType="end"/>
        </w:r>
      </w:hyperlink>
    </w:p>
    <w:p w:rsidR="00F02453" w:rsidRPr="00F02453" w:rsidRDefault="00F02453" w:rsidP="00F02453">
      <w:pPr>
        <w:tabs>
          <w:tab w:val="right" w:leader="dot" w:pos="8630"/>
        </w:tabs>
        <w:rPr>
          <w:noProof/>
        </w:rPr>
      </w:pPr>
      <w:hyperlink w:anchor="_Toc169483066" w:history="1">
        <w:r w:rsidRPr="00F02453">
          <w:rPr>
            <w:smallCaps/>
            <w:noProof/>
            <w:color w:val="0000FF"/>
            <w:sz w:val="22"/>
            <w:szCs w:val="22"/>
            <w:u w:val="single"/>
          </w:rPr>
          <w:t>Section 52.01</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_Toc169483066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33</w:t>
        </w:r>
        <w:r w:rsidRPr="00F02453">
          <w:rPr>
            <w:smallCaps/>
            <w:noProof/>
            <w:webHidden/>
            <w:sz w:val="22"/>
            <w:szCs w:val="22"/>
          </w:rPr>
          <w:fldChar w:fldCharType="end"/>
        </w:r>
      </w:hyperlink>
    </w:p>
    <w:p w:rsidR="00F02453" w:rsidRPr="00F02453" w:rsidRDefault="00F02453" w:rsidP="00F02453">
      <w:pPr>
        <w:tabs>
          <w:tab w:val="right" w:leader="dot" w:pos="8630"/>
        </w:tabs>
        <w:rPr>
          <w:noProof/>
        </w:rPr>
      </w:pPr>
      <w:hyperlink w:anchor="_Toc169483067" w:history="1">
        <w:r w:rsidRPr="00F02453">
          <w:rPr>
            <w:smallCaps/>
            <w:noProof/>
            <w:color w:val="0000FF"/>
            <w:sz w:val="22"/>
            <w:szCs w:val="22"/>
            <w:u w:val="single"/>
          </w:rPr>
          <w:t>Section 52.02</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_Toc169483067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34</w:t>
        </w:r>
        <w:r w:rsidRPr="00F02453">
          <w:rPr>
            <w:smallCaps/>
            <w:noProof/>
            <w:webHidden/>
            <w:sz w:val="22"/>
            <w:szCs w:val="22"/>
          </w:rPr>
          <w:fldChar w:fldCharType="end"/>
        </w:r>
      </w:hyperlink>
    </w:p>
    <w:p w:rsidR="00F02453" w:rsidRPr="00F02453" w:rsidRDefault="00F02453" w:rsidP="00F02453">
      <w:pPr>
        <w:tabs>
          <w:tab w:val="right" w:leader="dot" w:pos="8630"/>
        </w:tabs>
        <w:rPr>
          <w:noProof/>
        </w:rPr>
      </w:pPr>
      <w:hyperlink w:anchor="_Toc169483068" w:history="1">
        <w:r w:rsidRPr="00F02453">
          <w:rPr>
            <w:smallCaps/>
            <w:noProof/>
            <w:color w:val="0000FF"/>
            <w:sz w:val="22"/>
            <w:szCs w:val="22"/>
            <w:u w:val="single"/>
          </w:rPr>
          <w:t>Section 52.03</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_Toc169483068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34</w:t>
        </w:r>
        <w:r w:rsidRPr="00F02453">
          <w:rPr>
            <w:smallCaps/>
            <w:noProof/>
            <w:webHidden/>
            <w:sz w:val="22"/>
            <w:szCs w:val="22"/>
          </w:rPr>
          <w:fldChar w:fldCharType="end"/>
        </w:r>
      </w:hyperlink>
    </w:p>
    <w:p w:rsidR="00F02453" w:rsidRPr="00F02453" w:rsidRDefault="00F02453" w:rsidP="00F02453">
      <w:pPr>
        <w:tabs>
          <w:tab w:val="left" w:pos="515"/>
          <w:tab w:val="right" w:leader="dot" w:pos="8630"/>
        </w:tabs>
        <w:rPr>
          <w:noProof/>
        </w:rPr>
      </w:pPr>
      <w:hyperlink w:anchor="_Toc169483069" w:history="1">
        <w:r w:rsidRPr="00F02453">
          <w:rPr>
            <w:b/>
            <w:bCs/>
            <w:smallCaps/>
            <w:noProof/>
            <w:color w:val="0000FF"/>
            <w:sz w:val="22"/>
            <w:szCs w:val="22"/>
            <w:u w:val="single"/>
          </w:rPr>
          <w:t>53.</w:t>
        </w:r>
        <w:r w:rsidRPr="00F02453">
          <w:rPr>
            <w:noProof/>
          </w:rPr>
          <w:tab/>
        </w:r>
        <w:r w:rsidRPr="00F02453">
          <w:rPr>
            <w:b/>
            <w:bCs/>
            <w:smallCaps/>
            <w:noProof/>
            <w:color w:val="0000FF"/>
            <w:sz w:val="22"/>
            <w:szCs w:val="22"/>
            <w:u w:val="single"/>
          </w:rPr>
          <w:t>grievance and arbitration</w:t>
        </w:r>
        <w:r w:rsidRPr="00F02453">
          <w:rPr>
            <w:b/>
            <w:bCs/>
            <w:smallCaps/>
            <w:noProof/>
            <w:webHidden/>
            <w:sz w:val="22"/>
            <w:szCs w:val="22"/>
          </w:rPr>
          <w:tab/>
        </w:r>
        <w:r w:rsidRPr="00F02453">
          <w:rPr>
            <w:b/>
            <w:bCs/>
            <w:smallCaps/>
            <w:noProof/>
            <w:webHidden/>
            <w:sz w:val="22"/>
            <w:szCs w:val="22"/>
          </w:rPr>
          <w:fldChar w:fldCharType="begin"/>
        </w:r>
        <w:r w:rsidRPr="00F02453">
          <w:rPr>
            <w:b/>
            <w:bCs/>
            <w:smallCaps/>
            <w:noProof/>
            <w:webHidden/>
            <w:sz w:val="22"/>
            <w:szCs w:val="22"/>
          </w:rPr>
          <w:instrText xml:space="preserve"> PAGEREF _Toc169483069 \h </w:instrText>
        </w:r>
        <w:r w:rsidRPr="00F02453">
          <w:rPr>
            <w:b/>
            <w:bCs/>
            <w:smallCaps/>
            <w:noProof/>
            <w:sz w:val="22"/>
            <w:szCs w:val="22"/>
          </w:rPr>
        </w:r>
        <w:r w:rsidRPr="00F02453">
          <w:rPr>
            <w:b/>
            <w:bCs/>
            <w:smallCaps/>
            <w:noProof/>
            <w:webHidden/>
            <w:sz w:val="22"/>
            <w:szCs w:val="22"/>
          </w:rPr>
          <w:fldChar w:fldCharType="separate"/>
        </w:r>
        <w:r w:rsidRPr="00F02453">
          <w:rPr>
            <w:b/>
            <w:bCs/>
            <w:smallCaps/>
            <w:noProof/>
            <w:webHidden/>
            <w:sz w:val="22"/>
            <w:szCs w:val="22"/>
          </w:rPr>
          <w:t>34</w:t>
        </w:r>
        <w:r w:rsidRPr="00F02453">
          <w:rPr>
            <w:b/>
            <w:bCs/>
            <w:smallCaps/>
            <w:noProof/>
            <w:webHidden/>
            <w:sz w:val="22"/>
            <w:szCs w:val="22"/>
          </w:rPr>
          <w:fldChar w:fldCharType="end"/>
        </w:r>
      </w:hyperlink>
    </w:p>
    <w:p w:rsidR="00F02453" w:rsidRPr="00F02453" w:rsidRDefault="00F02453" w:rsidP="00F02453">
      <w:pPr>
        <w:tabs>
          <w:tab w:val="right" w:leader="dot" w:pos="8630"/>
        </w:tabs>
        <w:rPr>
          <w:noProof/>
        </w:rPr>
      </w:pPr>
      <w:hyperlink w:anchor="_Toc169483070" w:history="1">
        <w:r w:rsidRPr="00F02453">
          <w:rPr>
            <w:smallCaps/>
            <w:noProof/>
            <w:color w:val="0000FF"/>
            <w:sz w:val="22"/>
            <w:szCs w:val="22"/>
            <w:u w:val="single"/>
          </w:rPr>
          <w:t>Section 53.01</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_Toc169483070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34</w:t>
        </w:r>
        <w:r w:rsidRPr="00F02453">
          <w:rPr>
            <w:smallCaps/>
            <w:noProof/>
            <w:webHidden/>
            <w:sz w:val="22"/>
            <w:szCs w:val="22"/>
          </w:rPr>
          <w:fldChar w:fldCharType="end"/>
        </w:r>
      </w:hyperlink>
    </w:p>
    <w:p w:rsidR="00F02453" w:rsidRPr="00F02453" w:rsidRDefault="00F02453" w:rsidP="00F02453">
      <w:pPr>
        <w:tabs>
          <w:tab w:val="right" w:leader="dot" w:pos="8630"/>
        </w:tabs>
        <w:rPr>
          <w:noProof/>
        </w:rPr>
      </w:pPr>
      <w:hyperlink w:anchor="_Toc169483071" w:history="1">
        <w:r w:rsidRPr="00F02453">
          <w:rPr>
            <w:smallCaps/>
            <w:noProof/>
            <w:color w:val="0000FF"/>
            <w:sz w:val="22"/>
            <w:szCs w:val="22"/>
            <w:u w:val="single"/>
          </w:rPr>
          <w:t>Section 53.02</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_Toc169483071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35</w:t>
        </w:r>
        <w:r w:rsidRPr="00F02453">
          <w:rPr>
            <w:smallCaps/>
            <w:noProof/>
            <w:webHidden/>
            <w:sz w:val="22"/>
            <w:szCs w:val="22"/>
          </w:rPr>
          <w:fldChar w:fldCharType="end"/>
        </w:r>
      </w:hyperlink>
    </w:p>
    <w:p w:rsidR="00F02453" w:rsidRPr="00F02453" w:rsidRDefault="00F02453" w:rsidP="00F02453">
      <w:pPr>
        <w:tabs>
          <w:tab w:val="right" w:leader="dot" w:pos="8630"/>
        </w:tabs>
        <w:rPr>
          <w:noProof/>
        </w:rPr>
      </w:pPr>
      <w:hyperlink w:anchor="_Toc169483072" w:history="1">
        <w:r w:rsidRPr="00F02453">
          <w:rPr>
            <w:smallCaps/>
            <w:noProof/>
            <w:color w:val="0000FF"/>
            <w:sz w:val="22"/>
            <w:szCs w:val="22"/>
            <w:u w:val="single"/>
          </w:rPr>
          <w:t>Section 53.03</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_Toc169483072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36</w:t>
        </w:r>
        <w:r w:rsidRPr="00F02453">
          <w:rPr>
            <w:smallCaps/>
            <w:noProof/>
            <w:webHidden/>
            <w:sz w:val="22"/>
            <w:szCs w:val="22"/>
          </w:rPr>
          <w:fldChar w:fldCharType="end"/>
        </w:r>
      </w:hyperlink>
    </w:p>
    <w:p w:rsidR="00F02453" w:rsidRPr="00F02453" w:rsidRDefault="00F02453" w:rsidP="00F02453">
      <w:pPr>
        <w:tabs>
          <w:tab w:val="right" w:leader="dot" w:pos="8630"/>
        </w:tabs>
        <w:rPr>
          <w:noProof/>
        </w:rPr>
      </w:pPr>
      <w:hyperlink w:anchor="_Toc169483073" w:history="1">
        <w:r w:rsidRPr="00F02453">
          <w:rPr>
            <w:smallCaps/>
            <w:noProof/>
            <w:color w:val="0000FF"/>
            <w:sz w:val="22"/>
            <w:szCs w:val="22"/>
            <w:u w:val="single"/>
          </w:rPr>
          <w:t>Section 53.04</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_Toc169483073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36</w:t>
        </w:r>
        <w:r w:rsidRPr="00F02453">
          <w:rPr>
            <w:smallCaps/>
            <w:noProof/>
            <w:webHidden/>
            <w:sz w:val="22"/>
            <w:szCs w:val="22"/>
          </w:rPr>
          <w:fldChar w:fldCharType="end"/>
        </w:r>
      </w:hyperlink>
    </w:p>
    <w:p w:rsidR="00F02453" w:rsidRPr="00F02453" w:rsidRDefault="00F02453" w:rsidP="00F02453">
      <w:pPr>
        <w:tabs>
          <w:tab w:val="left" w:pos="515"/>
          <w:tab w:val="right" w:leader="dot" w:pos="8630"/>
        </w:tabs>
        <w:rPr>
          <w:noProof/>
        </w:rPr>
      </w:pPr>
      <w:hyperlink w:anchor="_Toc169483075" w:history="1">
        <w:r w:rsidRPr="00F02453">
          <w:rPr>
            <w:b/>
            <w:bCs/>
            <w:smallCaps/>
            <w:noProof/>
            <w:color w:val="0000FF"/>
            <w:sz w:val="22"/>
            <w:szCs w:val="22"/>
            <w:u w:val="single"/>
          </w:rPr>
          <w:t>54.</w:t>
        </w:r>
        <w:r w:rsidRPr="00F02453">
          <w:rPr>
            <w:noProof/>
          </w:rPr>
          <w:tab/>
        </w:r>
        <w:r w:rsidRPr="00F02453">
          <w:rPr>
            <w:b/>
            <w:bCs/>
            <w:smallCaps/>
            <w:noProof/>
            <w:color w:val="0000FF"/>
            <w:sz w:val="22"/>
            <w:szCs w:val="22"/>
            <w:u w:val="single"/>
          </w:rPr>
          <w:t>no strikes or lockouts</w:t>
        </w:r>
        <w:r w:rsidRPr="00F02453">
          <w:rPr>
            <w:b/>
            <w:bCs/>
            <w:smallCaps/>
            <w:noProof/>
            <w:webHidden/>
            <w:sz w:val="22"/>
            <w:szCs w:val="22"/>
          </w:rPr>
          <w:tab/>
        </w:r>
        <w:r w:rsidRPr="00F02453">
          <w:rPr>
            <w:b/>
            <w:bCs/>
            <w:smallCaps/>
            <w:noProof/>
            <w:webHidden/>
            <w:sz w:val="22"/>
            <w:szCs w:val="22"/>
          </w:rPr>
          <w:fldChar w:fldCharType="begin"/>
        </w:r>
        <w:r w:rsidRPr="00F02453">
          <w:rPr>
            <w:b/>
            <w:bCs/>
            <w:smallCaps/>
            <w:noProof/>
            <w:webHidden/>
            <w:sz w:val="22"/>
            <w:szCs w:val="22"/>
          </w:rPr>
          <w:instrText xml:space="preserve"> PAGEREF _Toc169483075 \h </w:instrText>
        </w:r>
        <w:r w:rsidRPr="00F02453">
          <w:rPr>
            <w:b/>
            <w:bCs/>
            <w:smallCaps/>
            <w:noProof/>
            <w:sz w:val="22"/>
            <w:szCs w:val="22"/>
          </w:rPr>
        </w:r>
        <w:r w:rsidRPr="00F02453">
          <w:rPr>
            <w:b/>
            <w:bCs/>
            <w:smallCaps/>
            <w:noProof/>
            <w:webHidden/>
            <w:sz w:val="22"/>
            <w:szCs w:val="22"/>
          </w:rPr>
          <w:fldChar w:fldCharType="separate"/>
        </w:r>
        <w:r w:rsidRPr="00F02453">
          <w:rPr>
            <w:b/>
            <w:bCs/>
            <w:smallCaps/>
            <w:noProof/>
            <w:webHidden/>
            <w:sz w:val="22"/>
            <w:szCs w:val="22"/>
          </w:rPr>
          <w:t>36</w:t>
        </w:r>
        <w:r w:rsidRPr="00F02453">
          <w:rPr>
            <w:b/>
            <w:bCs/>
            <w:smallCaps/>
            <w:noProof/>
            <w:webHidden/>
            <w:sz w:val="22"/>
            <w:szCs w:val="22"/>
          </w:rPr>
          <w:fldChar w:fldCharType="end"/>
        </w:r>
      </w:hyperlink>
    </w:p>
    <w:p w:rsidR="00F02453" w:rsidRPr="00F02453" w:rsidRDefault="00F02453" w:rsidP="00F02453">
      <w:pPr>
        <w:tabs>
          <w:tab w:val="right" w:leader="dot" w:pos="8630"/>
        </w:tabs>
        <w:rPr>
          <w:noProof/>
        </w:rPr>
      </w:pPr>
      <w:hyperlink w:anchor="_Toc169483076" w:history="1">
        <w:r w:rsidRPr="00F02453">
          <w:rPr>
            <w:smallCaps/>
            <w:noProof/>
            <w:color w:val="0000FF"/>
            <w:sz w:val="22"/>
            <w:szCs w:val="22"/>
            <w:u w:val="single"/>
          </w:rPr>
          <w:t>Section 54.01</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_Toc169483076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36</w:t>
        </w:r>
        <w:r w:rsidRPr="00F02453">
          <w:rPr>
            <w:smallCaps/>
            <w:noProof/>
            <w:webHidden/>
            <w:sz w:val="22"/>
            <w:szCs w:val="22"/>
          </w:rPr>
          <w:fldChar w:fldCharType="end"/>
        </w:r>
      </w:hyperlink>
    </w:p>
    <w:p w:rsidR="00F02453" w:rsidRPr="00F02453" w:rsidRDefault="00F02453" w:rsidP="00F02453">
      <w:pPr>
        <w:tabs>
          <w:tab w:val="left" w:pos="515"/>
          <w:tab w:val="right" w:leader="dot" w:pos="8630"/>
        </w:tabs>
        <w:rPr>
          <w:noProof/>
        </w:rPr>
      </w:pPr>
      <w:hyperlink w:anchor="_Toc169483077" w:history="1">
        <w:r w:rsidRPr="00F02453">
          <w:rPr>
            <w:b/>
            <w:bCs/>
            <w:smallCaps/>
            <w:noProof/>
            <w:color w:val="0000FF"/>
            <w:sz w:val="22"/>
            <w:szCs w:val="22"/>
            <w:u w:val="single"/>
          </w:rPr>
          <w:t>55.</w:t>
        </w:r>
        <w:r w:rsidRPr="00F02453">
          <w:rPr>
            <w:noProof/>
          </w:rPr>
          <w:tab/>
        </w:r>
        <w:r w:rsidRPr="00F02453">
          <w:rPr>
            <w:b/>
            <w:bCs/>
            <w:smallCaps/>
            <w:noProof/>
            <w:color w:val="0000FF"/>
            <w:sz w:val="22"/>
            <w:szCs w:val="22"/>
            <w:u w:val="single"/>
          </w:rPr>
          <w:t>savings clause</w:t>
        </w:r>
        <w:r w:rsidRPr="00F02453">
          <w:rPr>
            <w:b/>
            <w:bCs/>
            <w:smallCaps/>
            <w:noProof/>
            <w:webHidden/>
            <w:sz w:val="22"/>
            <w:szCs w:val="22"/>
          </w:rPr>
          <w:tab/>
        </w:r>
        <w:r w:rsidRPr="00F02453">
          <w:rPr>
            <w:b/>
            <w:bCs/>
            <w:smallCaps/>
            <w:noProof/>
            <w:webHidden/>
            <w:sz w:val="22"/>
            <w:szCs w:val="22"/>
          </w:rPr>
          <w:fldChar w:fldCharType="begin"/>
        </w:r>
        <w:r w:rsidRPr="00F02453">
          <w:rPr>
            <w:b/>
            <w:bCs/>
            <w:smallCaps/>
            <w:noProof/>
            <w:webHidden/>
            <w:sz w:val="22"/>
            <w:szCs w:val="22"/>
          </w:rPr>
          <w:instrText xml:space="preserve"> PAGEREF _Toc169483077 \h </w:instrText>
        </w:r>
        <w:r w:rsidRPr="00F02453">
          <w:rPr>
            <w:b/>
            <w:bCs/>
            <w:smallCaps/>
            <w:noProof/>
            <w:sz w:val="22"/>
            <w:szCs w:val="22"/>
          </w:rPr>
        </w:r>
        <w:r w:rsidRPr="00F02453">
          <w:rPr>
            <w:b/>
            <w:bCs/>
            <w:smallCaps/>
            <w:noProof/>
            <w:webHidden/>
            <w:sz w:val="22"/>
            <w:szCs w:val="22"/>
          </w:rPr>
          <w:fldChar w:fldCharType="separate"/>
        </w:r>
        <w:r w:rsidRPr="00F02453">
          <w:rPr>
            <w:b/>
            <w:bCs/>
            <w:smallCaps/>
            <w:noProof/>
            <w:webHidden/>
            <w:sz w:val="22"/>
            <w:szCs w:val="22"/>
          </w:rPr>
          <w:t>37</w:t>
        </w:r>
        <w:r w:rsidRPr="00F02453">
          <w:rPr>
            <w:b/>
            <w:bCs/>
            <w:smallCaps/>
            <w:noProof/>
            <w:webHidden/>
            <w:sz w:val="22"/>
            <w:szCs w:val="22"/>
          </w:rPr>
          <w:fldChar w:fldCharType="end"/>
        </w:r>
      </w:hyperlink>
    </w:p>
    <w:p w:rsidR="00F02453" w:rsidRPr="00F02453" w:rsidRDefault="00F02453" w:rsidP="00F02453">
      <w:pPr>
        <w:tabs>
          <w:tab w:val="right" w:leader="dot" w:pos="8630"/>
        </w:tabs>
        <w:rPr>
          <w:noProof/>
        </w:rPr>
      </w:pPr>
      <w:hyperlink w:anchor="_Toc169483078" w:history="1">
        <w:r w:rsidRPr="00F02453">
          <w:rPr>
            <w:smallCaps/>
            <w:noProof/>
            <w:color w:val="0000FF"/>
            <w:sz w:val="22"/>
            <w:szCs w:val="22"/>
            <w:u w:val="single"/>
          </w:rPr>
          <w:t>Section 55.01</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_Toc169483078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37</w:t>
        </w:r>
        <w:r w:rsidRPr="00F02453">
          <w:rPr>
            <w:smallCaps/>
            <w:noProof/>
            <w:webHidden/>
            <w:sz w:val="22"/>
            <w:szCs w:val="22"/>
          </w:rPr>
          <w:fldChar w:fldCharType="end"/>
        </w:r>
      </w:hyperlink>
    </w:p>
    <w:p w:rsidR="00F02453" w:rsidRPr="00F02453" w:rsidRDefault="00F02453" w:rsidP="00F02453">
      <w:pPr>
        <w:tabs>
          <w:tab w:val="right" w:leader="dot" w:pos="8630"/>
        </w:tabs>
        <w:rPr>
          <w:noProof/>
        </w:rPr>
      </w:pPr>
      <w:hyperlink w:anchor="_Toc169483079" w:history="1">
        <w:r w:rsidRPr="00F02453">
          <w:rPr>
            <w:smallCaps/>
            <w:noProof/>
            <w:color w:val="0000FF"/>
            <w:sz w:val="22"/>
            <w:szCs w:val="22"/>
            <w:u w:val="single"/>
          </w:rPr>
          <w:t>Section 55.02</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_Toc169483079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37</w:t>
        </w:r>
        <w:r w:rsidRPr="00F02453">
          <w:rPr>
            <w:smallCaps/>
            <w:noProof/>
            <w:webHidden/>
            <w:sz w:val="22"/>
            <w:szCs w:val="22"/>
          </w:rPr>
          <w:fldChar w:fldCharType="end"/>
        </w:r>
      </w:hyperlink>
    </w:p>
    <w:p w:rsidR="00F02453" w:rsidRPr="00F02453" w:rsidRDefault="00F02453" w:rsidP="00F02453">
      <w:pPr>
        <w:tabs>
          <w:tab w:val="left" w:pos="515"/>
          <w:tab w:val="right" w:leader="dot" w:pos="8630"/>
        </w:tabs>
        <w:rPr>
          <w:noProof/>
        </w:rPr>
      </w:pPr>
      <w:hyperlink w:anchor="_Toc169483080" w:history="1">
        <w:r w:rsidRPr="00F02453">
          <w:rPr>
            <w:b/>
            <w:bCs/>
            <w:smallCaps/>
            <w:noProof/>
            <w:color w:val="0000FF"/>
            <w:sz w:val="22"/>
            <w:szCs w:val="22"/>
            <w:u w:val="single"/>
          </w:rPr>
          <w:t>56.</w:t>
        </w:r>
        <w:r w:rsidRPr="00F02453">
          <w:rPr>
            <w:noProof/>
          </w:rPr>
          <w:tab/>
        </w:r>
        <w:r w:rsidRPr="00F02453">
          <w:rPr>
            <w:b/>
            <w:bCs/>
            <w:smallCaps/>
            <w:noProof/>
            <w:color w:val="0000FF"/>
            <w:sz w:val="22"/>
            <w:szCs w:val="22"/>
            <w:u w:val="single"/>
          </w:rPr>
          <w:t>good faith guarantee</w:t>
        </w:r>
        <w:r w:rsidRPr="00F02453">
          <w:rPr>
            <w:b/>
            <w:bCs/>
            <w:smallCaps/>
            <w:noProof/>
            <w:webHidden/>
            <w:sz w:val="22"/>
            <w:szCs w:val="22"/>
          </w:rPr>
          <w:tab/>
        </w:r>
        <w:r w:rsidRPr="00F02453">
          <w:rPr>
            <w:b/>
            <w:bCs/>
            <w:smallCaps/>
            <w:noProof/>
            <w:webHidden/>
            <w:sz w:val="22"/>
            <w:szCs w:val="22"/>
          </w:rPr>
          <w:fldChar w:fldCharType="begin"/>
        </w:r>
        <w:r w:rsidRPr="00F02453">
          <w:rPr>
            <w:b/>
            <w:bCs/>
            <w:smallCaps/>
            <w:noProof/>
            <w:webHidden/>
            <w:sz w:val="22"/>
            <w:szCs w:val="22"/>
          </w:rPr>
          <w:instrText xml:space="preserve"> PAGEREF _Toc169483080 \h </w:instrText>
        </w:r>
        <w:r w:rsidRPr="00F02453">
          <w:rPr>
            <w:b/>
            <w:bCs/>
            <w:smallCaps/>
            <w:noProof/>
            <w:sz w:val="22"/>
            <w:szCs w:val="22"/>
          </w:rPr>
        </w:r>
        <w:r w:rsidRPr="00F02453">
          <w:rPr>
            <w:b/>
            <w:bCs/>
            <w:smallCaps/>
            <w:noProof/>
            <w:webHidden/>
            <w:sz w:val="22"/>
            <w:szCs w:val="22"/>
          </w:rPr>
          <w:fldChar w:fldCharType="separate"/>
        </w:r>
        <w:r w:rsidRPr="00F02453">
          <w:rPr>
            <w:b/>
            <w:bCs/>
            <w:smallCaps/>
            <w:noProof/>
            <w:webHidden/>
            <w:sz w:val="22"/>
            <w:szCs w:val="22"/>
          </w:rPr>
          <w:t>37</w:t>
        </w:r>
        <w:r w:rsidRPr="00F02453">
          <w:rPr>
            <w:b/>
            <w:bCs/>
            <w:smallCaps/>
            <w:noProof/>
            <w:webHidden/>
            <w:sz w:val="22"/>
            <w:szCs w:val="22"/>
          </w:rPr>
          <w:fldChar w:fldCharType="end"/>
        </w:r>
      </w:hyperlink>
    </w:p>
    <w:p w:rsidR="00F02453" w:rsidRPr="00F02453" w:rsidRDefault="00F02453" w:rsidP="00F02453">
      <w:pPr>
        <w:tabs>
          <w:tab w:val="right" w:leader="dot" w:pos="8630"/>
        </w:tabs>
        <w:rPr>
          <w:noProof/>
        </w:rPr>
      </w:pPr>
      <w:hyperlink w:anchor="_Toc169483081" w:history="1">
        <w:r w:rsidRPr="00F02453">
          <w:rPr>
            <w:smallCaps/>
            <w:noProof/>
            <w:color w:val="0000FF"/>
            <w:sz w:val="22"/>
            <w:szCs w:val="22"/>
            <w:u w:val="single"/>
          </w:rPr>
          <w:t>Section 56.01</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_Toc169483081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37</w:t>
        </w:r>
        <w:r w:rsidRPr="00F02453">
          <w:rPr>
            <w:smallCaps/>
            <w:noProof/>
            <w:webHidden/>
            <w:sz w:val="22"/>
            <w:szCs w:val="22"/>
          </w:rPr>
          <w:fldChar w:fldCharType="end"/>
        </w:r>
      </w:hyperlink>
    </w:p>
    <w:p w:rsidR="00F02453" w:rsidRPr="00F02453" w:rsidRDefault="00F02453" w:rsidP="00F02453">
      <w:pPr>
        <w:tabs>
          <w:tab w:val="left" w:pos="515"/>
          <w:tab w:val="right" w:leader="dot" w:pos="8630"/>
        </w:tabs>
        <w:rPr>
          <w:noProof/>
        </w:rPr>
      </w:pPr>
      <w:hyperlink w:anchor="_Toc169483082" w:history="1">
        <w:r w:rsidRPr="00F02453">
          <w:rPr>
            <w:b/>
            <w:bCs/>
            <w:smallCaps/>
            <w:noProof/>
            <w:color w:val="0000FF"/>
            <w:sz w:val="22"/>
            <w:szCs w:val="22"/>
            <w:u w:val="single"/>
          </w:rPr>
          <w:t>57.</w:t>
        </w:r>
        <w:r w:rsidRPr="00F02453">
          <w:rPr>
            <w:noProof/>
          </w:rPr>
          <w:tab/>
        </w:r>
        <w:r w:rsidRPr="00F02453">
          <w:rPr>
            <w:b/>
            <w:bCs/>
            <w:smallCaps/>
            <w:noProof/>
            <w:color w:val="0000FF"/>
            <w:sz w:val="22"/>
            <w:szCs w:val="22"/>
            <w:u w:val="single"/>
          </w:rPr>
          <w:t>successor</w:t>
        </w:r>
        <w:r w:rsidRPr="00F02453">
          <w:rPr>
            <w:b/>
            <w:bCs/>
            <w:smallCaps/>
            <w:noProof/>
            <w:webHidden/>
            <w:sz w:val="22"/>
            <w:szCs w:val="22"/>
          </w:rPr>
          <w:tab/>
        </w:r>
        <w:r w:rsidRPr="00F02453">
          <w:rPr>
            <w:b/>
            <w:bCs/>
            <w:smallCaps/>
            <w:noProof/>
            <w:webHidden/>
            <w:sz w:val="22"/>
            <w:szCs w:val="22"/>
          </w:rPr>
          <w:fldChar w:fldCharType="begin"/>
        </w:r>
        <w:r w:rsidRPr="00F02453">
          <w:rPr>
            <w:b/>
            <w:bCs/>
            <w:smallCaps/>
            <w:noProof/>
            <w:webHidden/>
            <w:sz w:val="22"/>
            <w:szCs w:val="22"/>
          </w:rPr>
          <w:instrText xml:space="preserve"> PAGEREF _Toc169483082 \h </w:instrText>
        </w:r>
        <w:r w:rsidRPr="00F02453">
          <w:rPr>
            <w:b/>
            <w:bCs/>
            <w:smallCaps/>
            <w:noProof/>
            <w:sz w:val="22"/>
            <w:szCs w:val="22"/>
          </w:rPr>
        </w:r>
        <w:r w:rsidRPr="00F02453">
          <w:rPr>
            <w:b/>
            <w:bCs/>
            <w:smallCaps/>
            <w:noProof/>
            <w:webHidden/>
            <w:sz w:val="22"/>
            <w:szCs w:val="22"/>
          </w:rPr>
          <w:fldChar w:fldCharType="separate"/>
        </w:r>
        <w:r w:rsidRPr="00F02453">
          <w:rPr>
            <w:b/>
            <w:bCs/>
            <w:smallCaps/>
            <w:noProof/>
            <w:webHidden/>
            <w:sz w:val="22"/>
            <w:szCs w:val="22"/>
          </w:rPr>
          <w:t>37</w:t>
        </w:r>
        <w:r w:rsidRPr="00F02453">
          <w:rPr>
            <w:b/>
            <w:bCs/>
            <w:smallCaps/>
            <w:noProof/>
            <w:webHidden/>
            <w:sz w:val="22"/>
            <w:szCs w:val="22"/>
          </w:rPr>
          <w:fldChar w:fldCharType="end"/>
        </w:r>
      </w:hyperlink>
    </w:p>
    <w:p w:rsidR="00F02453" w:rsidRPr="00F02453" w:rsidRDefault="00F02453" w:rsidP="00F02453">
      <w:pPr>
        <w:tabs>
          <w:tab w:val="right" w:leader="dot" w:pos="8630"/>
        </w:tabs>
        <w:rPr>
          <w:noProof/>
        </w:rPr>
      </w:pPr>
      <w:hyperlink w:anchor="_Toc169483083" w:history="1">
        <w:r w:rsidRPr="00F02453">
          <w:rPr>
            <w:smallCaps/>
            <w:noProof/>
            <w:color w:val="0000FF"/>
            <w:sz w:val="22"/>
            <w:szCs w:val="22"/>
            <w:u w:val="single"/>
          </w:rPr>
          <w:t>Section 57.01</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_Toc169483083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37</w:t>
        </w:r>
        <w:r w:rsidRPr="00F02453">
          <w:rPr>
            <w:smallCaps/>
            <w:noProof/>
            <w:webHidden/>
            <w:sz w:val="22"/>
            <w:szCs w:val="22"/>
          </w:rPr>
          <w:fldChar w:fldCharType="end"/>
        </w:r>
      </w:hyperlink>
    </w:p>
    <w:p w:rsidR="00F02453" w:rsidRPr="00F02453" w:rsidRDefault="00F02453" w:rsidP="00F02453">
      <w:pPr>
        <w:tabs>
          <w:tab w:val="left" w:pos="515"/>
          <w:tab w:val="right" w:leader="dot" w:pos="8630"/>
        </w:tabs>
        <w:rPr>
          <w:noProof/>
        </w:rPr>
      </w:pPr>
      <w:hyperlink w:anchor="_Toc169483084" w:history="1">
        <w:r w:rsidRPr="00F02453">
          <w:rPr>
            <w:b/>
            <w:bCs/>
            <w:smallCaps/>
            <w:noProof/>
            <w:color w:val="0000FF"/>
            <w:sz w:val="22"/>
            <w:szCs w:val="22"/>
            <w:u w:val="single"/>
          </w:rPr>
          <w:t>58.</w:t>
        </w:r>
        <w:r w:rsidRPr="00F02453">
          <w:rPr>
            <w:noProof/>
          </w:rPr>
          <w:tab/>
        </w:r>
        <w:r w:rsidRPr="00F02453">
          <w:rPr>
            <w:b/>
            <w:bCs/>
            <w:smallCaps/>
            <w:noProof/>
            <w:color w:val="0000FF"/>
            <w:sz w:val="22"/>
            <w:szCs w:val="22"/>
            <w:u w:val="single"/>
          </w:rPr>
          <w:t>personnel files</w:t>
        </w:r>
        <w:r w:rsidRPr="00F02453">
          <w:rPr>
            <w:b/>
            <w:bCs/>
            <w:smallCaps/>
            <w:noProof/>
            <w:webHidden/>
            <w:sz w:val="22"/>
            <w:szCs w:val="22"/>
          </w:rPr>
          <w:tab/>
        </w:r>
        <w:r w:rsidRPr="00F02453">
          <w:rPr>
            <w:b/>
            <w:bCs/>
            <w:smallCaps/>
            <w:noProof/>
            <w:webHidden/>
            <w:sz w:val="22"/>
            <w:szCs w:val="22"/>
          </w:rPr>
          <w:fldChar w:fldCharType="begin"/>
        </w:r>
        <w:r w:rsidRPr="00F02453">
          <w:rPr>
            <w:b/>
            <w:bCs/>
            <w:smallCaps/>
            <w:noProof/>
            <w:webHidden/>
            <w:sz w:val="22"/>
            <w:szCs w:val="22"/>
          </w:rPr>
          <w:instrText xml:space="preserve"> PAGEREF _Toc169483084 \h </w:instrText>
        </w:r>
        <w:r w:rsidRPr="00F02453">
          <w:rPr>
            <w:b/>
            <w:bCs/>
            <w:smallCaps/>
            <w:noProof/>
            <w:sz w:val="22"/>
            <w:szCs w:val="22"/>
          </w:rPr>
        </w:r>
        <w:r w:rsidRPr="00F02453">
          <w:rPr>
            <w:b/>
            <w:bCs/>
            <w:smallCaps/>
            <w:noProof/>
            <w:webHidden/>
            <w:sz w:val="22"/>
            <w:szCs w:val="22"/>
          </w:rPr>
          <w:fldChar w:fldCharType="separate"/>
        </w:r>
        <w:r w:rsidRPr="00F02453">
          <w:rPr>
            <w:b/>
            <w:bCs/>
            <w:smallCaps/>
            <w:noProof/>
            <w:webHidden/>
            <w:sz w:val="22"/>
            <w:szCs w:val="22"/>
          </w:rPr>
          <w:t>37</w:t>
        </w:r>
        <w:r w:rsidRPr="00F02453">
          <w:rPr>
            <w:b/>
            <w:bCs/>
            <w:smallCaps/>
            <w:noProof/>
            <w:webHidden/>
            <w:sz w:val="22"/>
            <w:szCs w:val="22"/>
          </w:rPr>
          <w:fldChar w:fldCharType="end"/>
        </w:r>
      </w:hyperlink>
    </w:p>
    <w:p w:rsidR="00F02453" w:rsidRPr="00F02453" w:rsidRDefault="00F02453" w:rsidP="00F02453">
      <w:pPr>
        <w:tabs>
          <w:tab w:val="right" w:leader="dot" w:pos="8630"/>
        </w:tabs>
        <w:rPr>
          <w:noProof/>
        </w:rPr>
      </w:pPr>
      <w:hyperlink w:anchor="_Toc169483085" w:history="1">
        <w:r w:rsidRPr="00F02453">
          <w:rPr>
            <w:smallCaps/>
            <w:noProof/>
            <w:color w:val="0000FF"/>
            <w:sz w:val="22"/>
            <w:szCs w:val="22"/>
            <w:u w:val="single"/>
          </w:rPr>
          <w:t>Section 58.01</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_Toc169483085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37</w:t>
        </w:r>
        <w:r w:rsidRPr="00F02453">
          <w:rPr>
            <w:smallCaps/>
            <w:noProof/>
            <w:webHidden/>
            <w:sz w:val="22"/>
            <w:szCs w:val="22"/>
          </w:rPr>
          <w:fldChar w:fldCharType="end"/>
        </w:r>
      </w:hyperlink>
    </w:p>
    <w:p w:rsidR="00F02453" w:rsidRPr="00F02453" w:rsidRDefault="00F02453" w:rsidP="00F02453">
      <w:pPr>
        <w:tabs>
          <w:tab w:val="right" w:leader="dot" w:pos="8630"/>
        </w:tabs>
        <w:rPr>
          <w:noProof/>
        </w:rPr>
      </w:pPr>
      <w:hyperlink w:anchor="_Toc169483086" w:history="1">
        <w:r w:rsidRPr="00F02453">
          <w:rPr>
            <w:smallCaps/>
            <w:noProof/>
            <w:color w:val="0000FF"/>
            <w:sz w:val="22"/>
            <w:szCs w:val="22"/>
            <w:u w:val="single"/>
          </w:rPr>
          <w:t>Section 58.02</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_Toc169483086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38</w:t>
        </w:r>
        <w:r w:rsidRPr="00F02453">
          <w:rPr>
            <w:smallCaps/>
            <w:noProof/>
            <w:webHidden/>
            <w:sz w:val="22"/>
            <w:szCs w:val="22"/>
          </w:rPr>
          <w:fldChar w:fldCharType="end"/>
        </w:r>
      </w:hyperlink>
    </w:p>
    <w:p w:rsidR="00F02453" w:rsidRPr="00F02453" w:rsidRDefault="00F02453" w:rsidP="00F02453">
      <w:pPr>
        <w:tabs>
          <w:tab w:val="right" w:leader="dot" w:pos="8630"/>
        </w:tabs>
        <w:rPr>
          <w:noProof/>
        </w:rPr>
      </w:pPr>
      <w:hyperlink w:anchor="_Toc169483087" w:history="1">
        <w:r w:rsidRPr="00F02453">
          <w:rPr>
            <w:smallCaps/>
            <w:noProof/>
            <w:color w:val="0000FF"/>
            <w:sz w:val="22"/>
            <w:szCs w:val="22"/>
            <w:u w:val="single"/>
          </w:rPr>
          <w:t>Section 58.03</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_Toc169483087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38</w:t>
        </w:r>
        <w:r w:rsidRPr="00F02453">
          <w:rPr>
            <w:smallCaps/>
            <w:noProof/>
            <w:webHidden/>
            <w:sz w:val="22"/>
            <w:szCs w:val="22"/>
          </w:rPr>
          <w:fldChar w:fldCharType="end"/>
        </w:r>
      </w:hyperlink>
    </w:p>
    <w:p w:rsidR="00F02453" w:rsidRPr="00F02453" w:rsidRDefault="00F02453" w:rsidP="00F02453">
      <w:pPr>
        <w:tabs>
          <w:tab w:val="right" w:leader="dot" w:pos="8630"/>
        </w:tabs>
        <w:rPr>
          <w:noProof/>
        </w:rPr>
      </w:pPr>
      <w:hyperlink w:anchor="_Toc169483088" w:history="1">
        <w:r w:rsidRPr="00F02453">
          <w:rPr>
            <w:smallCaps/>
            <w:noProof/>
            <w:color w:val="0000FF"/>
            <w:sz w:val="22"/>
            <w:szCs w:val="22"/>
            <w:u w:val="single"/>
          </w:rPr>
          <w:t>Section 58.04</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_Toc169483088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38</w:t>
        </w:r>
        <w:r w:rsidRPr="00F02453">
          <w:rPr>
            <w:smallCaps/>
            <w:noProof/>
            <w:webHidden/>
            <w:sz w:val="22"/>
            <w:szCs w:val="22"/>
          </w:rPr>
          <w:fldChar w:fldCharType="end"/>
        </w:r>
      </w:hyperlink>
    </w:p>
    <w:p w:rsidR="00F02453" w:rsidRPr="00F02453" w:rsidRDefault="00F02453" w:rsidP="00F02453">
      <w:pPr>
        <w:tabs>
          <w:tab w:val="left" w:pos="515"/>
          <w:tab w:val="right" w:leader="dot" w:pos="8630"/>
        </w:tabs>
        <w:rPr>
          <w:noProof/>
        </w:rPr>
      </w:pPr>
      <w:hyperlink w:anchor="_Toc169483089" w:history="1">
        <w:r w:rsidRPr="00F02453">
          <w:rPr>
            <w:b/>
            <w:bCs/>
            <w:smallCaps/>
            <w:noProof/>
            <w:color w:val="0000FF"/>
            <w:sz w:val="22"/>
            <w:szCs w:val="22"/>
            <w:u w:val="single"/>
          </w:rPr>
          <w:t>59.</w:t>
        </w:r>
        <w:r w:rsidRPr="00F02453">
          <w:rPr>
            <w:noProof/>
          </w:rPr>
          <w:tab/>
        </w:r>
        <w:r w:rsidRPr="00F02453">
          <w:rPr>
            <w:b/>
            <w:bCs/>
            <w:smallCaps/>
            <w:noProof/>
            <w:color w:val="0000FF"/>
            <w:sz w:val="22"/>
            <w:szCs w:val="22"/>
            <w:u w:val="single"/>
          </w:rPr>
          <w:t>employee lockers</w:t>
        </w:r>
        <w:r w:rsidRPr="00F02453">
          <w:rPr>
            <w:b/>
            <w:bCs/>
            <w:smallCaps/>
            <w:noProof/>
            <w:webHidden/>
            <w:sz w:val="22"/>
            <w:szCs w:val="22"/>
          </w:rPr>
          <w:tab/>
        </w:r>
        <w:r w:rsidRPr="00F02453">
          <w:rPr>
            <w:b/>
            <w:bCs/>
            <w:smallCaps/>
            <w:noProof/>
            <w:webHidden/>
            <w:sz w:val="22"/>
            <w:szCs w:val="22"/>
          </w:rPr>
          <w:fldChar w:fldCharType="begin"/>
        </w:r>
        <w:r w:rsidRPr="00F02453">
          <w:rPr>
            <w:b/>
            <w:bCs/>
            <w:smallCaps/>
            <w:noProof/>
            <w:webHidden/>
            <w:sz w:val="22"/>
            <w:szCs w:val="22"/>
          </w:rPr>
          <w:instrText xml:space="preserve"> PAGEREF _Toc169483089 \h </w:instrText>
        </w:r>
        <w:r w:rsidRPr="00F02453">
          <w:rPr>
            <w:b/>
            <w:bCs/>
            <w:smallCaps/>
            <w:noProof/>
            <w:sz w:val="22"/>
            <w:szCs w:val="22"/>
          </w:rPr>
        </w:r>
        <w:r w:rsidRPr="00F02453">
          <w:rPr>
            <w:b/>
            <w:bCs/>
            <w:smallCaps/>
            <w:noProof/>
            <w:webHidden/>
            <w:sz w:val="22"/>
            <w:szCs w:val="22"/>
          </w:rPr>
          <w:fldChar w:fldCharType="separate"/>
        </w:r>
        <w:r w:rsidRPr="00F02453">
          <w:rPr>
            <w:b/>
            <w:bCs/>
            <w:smallCaps/>
            <w:noProof/>
            <w:webHidden/>
            <w:sz w:val="22"/>
            <w:szCs w:val="22"/>
          </w:rPr>
          <w:t>39</w:t>
        </w:r>
        <w:r w:rsidRPr="00F02453">
          <w:rPr>
            <w:b/>
            <w:bCs/>
            <w:smallCaps/>
            <w:noProof/>
            <w:webHidden/>
            <w:sz w:val="22"/>
            <w:szCs w:val="22"/>
          </w:rPr>
          <w:fldChar w:fldCharType="end"/>
        </w:r>
      </w:hyperlink>
    </w:p>
    <w:p w:rsidR="00F02453" w:rsidRPr="00F02453" w:rsidRDefault="00F02453" w:rsidP="00F02453">
      <w:pPr>
        <w:tabs>
          <w:tab w:val="right" w:leader="dot" w:pos="8630"/>
        </w:tabs>
        <w:rPr>
          <w:noProof/>
        </w:rPr>
      </w:pPr>
      <w:hyperlink w:anchor="_Toc169483090" w:history="1">
        <w:r w:rsidRPr="00F02453">
          <w:rPr>
            <w:smallCaps/>
            <w:noProof/>
            <w:color w:val="0000FF"/>
            <w:sz w:val="22"/>
            <w:szCs w:val="22"/>
            <w:u w:val="single"/>
          </w:rPr>
          <w:t>Section 59.01</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_Toc169483090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39</w:t>
        </w:r>
        <w:r w:rsidRPr="00F02453">
          <w:rPr>
            <w:smallCaps/>
            <w:noProof/>
            <w:webHidden/>
            <w:sz w:val="22"/>
            <w:szCs w:val="22"/>
          </w:rPr>
          <w:fldChar w:fldCharType="end"/>
        </w:r>
      </w:hyperlink>
    </w:p>
    <w:p w:rsidR="00F02453" w:rsidRPr="00F02453" w:rsidRDefault="00F02453" w:rsidP="00F02453">
      <w:pPr>
        <w:tabs>
          <w:tab w:val="right" w:leader="dot" w:pos="8630"/>
        </w:tabs>
        <w:rPr>
          <w:noProof/>
        </w:rPr>
      </w:pPr>
      <w:hyperlink w:anchor="_Toc169483091" w:history="1">
        <w:r w:rsidRPr="00F02453">
          <w:rPr>
            <w:smallCaps/>
            <w:noProof/>
            <w:color w:val="0000FF"/>
            <w:sz w:val="22"/>
            <w:szCs w:val="22"/>
            <w:u w:val="single"/>
          </w:rPr>
          <w:t>Section 59.02</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_Toc169483091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39</w:t>
        </w:r>
        <w:r w:rsidRPr="00F02453">
          <w:rPr>
            <w:smallCaps/>
            <w:noProof/>
            <w:webHidden/>
            <w:sz w:val="22"/>
            <w:szCs w:val="22"/>
          </w:rPr>
          <w:fldChar w:fldCharType="end"/>
        </w:r>
      </w:hyperlink>
    </w:p>
    <w:p w:rsidR="00F02453" w:rsidRPr="00F02453" w:rsidRDefault="00F02453" w:rsidP="00F02453">
      <w:pPr>
        <w:tabs>
          <w:tab w:val="left" w:pos="515"/>
          <w:tab w:val="right" w:leader="dot" w:pos="8630"/>
        </w:tabs>
        <w:rPr>
          <w:noProof/>
        </w:rPr>
      </w:pPr>
      <w:hyperlink w:anchor="_Toc169483092" w:history="1">
        <w:r w:rsidRPr="00F02453">
          <w:rPr>
            <w:b/>
            <w:bCs/>
            <w:smallCaps/>
            <w:noProof/>
            <w:color w:val="0000FF"/>
            <w:sz w:val="22"/>
            <w:szCs w:val="22"/>
            <w:u w:val="single"/>
          </w:rPr>
          <w:t>60.</w:t>
        </w:r>
        <w:r w:rsidRPr="00F02453">
          <w:rPr>
            <w:noProof/>
          </w:rPr>
          <w:tab/>
        </w:r>
        <w:r w:rsidRPr="00F02453">
          <w:rPr>
            <w:b/>
            <w:bCs/>
            <w:smallCaps/>
            <w:noProof/>
            <w:color w:val="0000FF"/>
            <w:sz w:val="22"/>
            <w:szCs w:val="22"/>
            <w:u w:val="single"/>
          </w:rPr>
          <w:t>employee relations meetings</w:t>
        </w:r>
        <w:r w:rsidRPr="00F02453">
          <w:rPr>
            <w:b/>
            <w:bCs/>
            <w:smallCaps/>
            <w:noProof/>
            <w:webHidden/>
            <w:sz w:val="22"/>
            <w:szCs w:val="22"/>
          </w:rPr>
          <w:tab/>
        </w:r>
        <w:r w:rsidRPr="00F02453">
          <w:rPr>
            <w:b/>
            <w:bCs/>
            <w:smallCaps/>
            <w:noProof/>
            <w:webHidden/>
            <w:sz w:val="22"/>
            <w:szCs w:val="22"/>
          </w:rPr>
          <w:fldChar w:fldCharType="begin"/>
        </w:r>
        <w:r w:rsidRPr="00F02453">
          <w:rPr>
            <w:b/>
            <w:bCs/>
            <w:smallCaps/>
            <w:noProof/>
            <w:webHidden/>
            <w:sz w:val="22"/>
            <w:szCs w:val="22"/>
          </w:rPr>
          <w:instrText xml:space="preserve"> PAGEREF _Toc169483092 \h </w:instrText>
        </w:r>
        <w:r w:rsidRPr="00F02453">
          <w:rPr>
            <w:b/>
            <w:bCs/>
            <w:smallCaps/>
            <w:noProof/>
            <w:sz w:val="22"/>
            <w:szCs w:val="22"/>
          </w:rPr>
        </w:r>
        <w:r w:rsidRPr="00F02453">
          <w:rPr>
            <w:b/>
            <w:bCs/>
            <w:smallCaps/>
            <w:noProof/>
            <w:webHidden/>
            <w:sz w:val="22"/>
            <w:szCs w:val="22"/>
          </w:rPr>
          <w:fldChar w:fldCharType="separate"/>
        </w:r>
        <w:r w:rsidRPr="00F02453">
          <w:rPr>
            <w:b/>
            <w:bCs/>
            <w:smallCaps/>
            <w:noProof/>
            <w:webHidden/>
            <w:sz w:val="22"/>
            <w:szCs w:val="22"/>
          </w:rPr>
          <w:t>39</w:t>
        </w:r>
        <w:r w:rsidRPr="00F02453">
          <w:rPr>
            <w:b/>
            <w:bCs/>
            <w:smallCaps/>
            <w:noProof/>
            <w:webHidden/>
            <w:sz w:val="22"/>
            <w:szCs w:val="22"/>
          </w:rPr>
          <w:fldChar w:fldCharType="end"/>
        </w:r>
      </w:hyperlink>
    </w:p>
    <w:p w:rsidR="00F02453" w:rsidRPr="00F02453" w:rsidRDefault="00F02453" w:rsidP="00F02453">
      <w:pPr>
        <w:tabs>
          <w:tab w:val="right" w:leader="dot" w:pos="8630"/>
        </w:tabs>
        <w:rPr>
          <w:noProof/>
        </w:rPr>
      </w:pPr>
      <w:hyperlink w:anchor="_Toc169483093" w:history="1">
        <w:r w:rsidRPr="00F02453">
          <w:rPr>
            <w:smallCaps/>
            <w:noProof/>
            <w:color w:val="0000FF"/>
            <w:sz w:val="22"/>
            <w:szCs w:val="22"/>
            <w:u w:val="single"/>
          </w:rPr>
          <w:t>Section 60.01</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_Toc169483093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39</w:t>
        </w:r>
        <w:r w:rsidRPr="00F02453">
          <w:rPr>
            <w:smallCaps/>
            <w:noProof/>
            <w:webHidden/>
            <w:sz w:val="22"/>
            <w:szCs w:val="22"/>
          </w:rPr>
          <w:fldChar w:fldCharType="end"/>
        </w:r>
      </w:hyperlink>
    </w:p>
    <w:p w:rsidR="00F02453" w:rsidRPr="00F02453" w:rsidRDefault="00F02453" w:rsidP="00F02453">
      <w:pPr>
        <w:tabs>
          <w:tab w:val="left" w:pos="515"/>
          <w:tab w:val="right" w:leader="dot" w:pos="8630"/>
        </w:tabs>
        <w:rPr>
          <w:noProof/>
        </w:rPr>
      </w:pPr>
      <w:hyperlink w:anchor="_Toc169483094" w:history="1">
        <w:r w:rsidRPr="00F02453">
          <w:rPr>
            <w:b/>
            <w:bCs/>
            <w:smallCaps/>
            <w:noProof/>
            <w:color w:val="0000FF"/>
            <w:sz w:val="22"/>
            <w:szCs w:val="22"/>
            <w:u w:val="single"/>
          </w:rPr>
          <w:t>61.</w:t>
        </w:r>
        <w:r w:rsidRPr="00F02453">
          <w:rPr>
            <w:noProof/>
          </w:rPr>
          <w:tab/>
        </w:r>
        <w:r w:rsidRPr="00F02453">
          <w:rPr>
            <w:b/>
            <w:bCs/>
            <w:smallCaps/>
            <w:noProof/>
            <w:color w:val="0000FF"/>
            <w:sz w:val="22"/>
            <w:szCs w:val="22"/>
            <w:u w:val="single"/>
          </w:rPr>
          <w:t>term of agreement</w:t>
        </w:r>
        <w:r w:rsidRPr="00F02453">
          <w:rPr>
            <w:b/>
            <w:bCs/>
            <w:smallCaps/>
            <w:noProof/>
            <w:webHidden/>
            <w:sz w:val="22"/>
            <w:szCs w:val="22"/>
          </w:rPr>
          <w:tab/>
        </w:r>
        <w:r w:rsidRPr="00F02453">
          <w:rPr>
            <w:b/>
            <w:bCs/>
            <w:smallCaps/>
            <w:noProof/>
            <w:webHidden/>
            <w:sz w:val="22"/>
            <w:szCs w:val="22"/>
          </w:rPr>
          <w:fldChar w:fldCharType="begin"/>
        </w:r>
        <w:r w:rsidRPr="00F02453">
          <w:rPr>
            <w:b/>
            <w:bCs/>
            <w:smallCaps/>
            <w:noProof/>
            <w:webHidden/>
            <w:sz w:val="22"/>
            <w:szCs w:val="22"/>
          </w:rPr>
          <w:instrText xml:space="preserve"> PAGEREF _Toc169483094 \h </w:instrText>
        </w:r>
        <w:r w:rsidRPr="00F02453">
          <w:rPr>
            <w:b/>
            <w:bCs/>
            <w:smallCaps/>
            <w:noProof/>
            <w:sz w:val="22"/>
            <w:szCs w:val="22"/>
          </w:rPr>
        </w:r>
        <w:r w:rsidRPr="00F02453">
          <w:rPr>
            <w:b/>
            <w:bCs/>
            <w:smallCaps/>
            <w:noProof/>
            <w:webHidden/>
            <w:sz w:val="22"/>
            <w:szCs w:val="22"/>
          </w:rPr>
          <w:fldChar w:fldCharType="separate"/>
        </w:r>
        <w:r w:rsidRPr="00F02453">
          <w:rPr>
            <w:b/>
            <w:bCs/>
            <w:smallCaps/>
            <w:noProof/>
            <w:webHidden/>
            <w:sz w:val="22"/>
            <w:szCs w:val="22"/>
          </w:rPr>
          <w:t>39</w:t>
        </w:r>
        <w:r w:rsidRPr="00F02453">
          <w:rPr>
            <w:b/>
            <w:bCs/>
            <w:smallCaps/>
            <w:noProof/>
            <w:webHidden/>
            <w:sz w:val="22"/>
            <w:szCs w:val="22"/>
          </w:rPr>
          <w:fldChar w:fldCharType="end"/>
        </w:r>
      </w:hyperlink>
    </w:p>
    <w:p w:rsidR="00F02453" w:rsidRPr="00F02453" w:rsidRDefault="00F02453" w:rsidP="00F02453">
      <w:pPr>
        <w:tabs>
          <w:tab w:val="right" w:leader="dot" w:pos="8630"/>
        </w:tabs>
        <w:rPr>
          <w:noProof/>
        </w:rPr>
      </w:pPr>
      <w:hyperlink w:anchor="_Toc169483095" w:history="1">
        <w:r w:rsidRPr="00F02453">
          <w:rPr>
            <w:smallCaps/>
            <w:noProof/>
            <w:color w:val="0000FF"/>
            <w:sz w:val="22"/>
            <w:szCs w:val="22"/>
            <w:u w:val="single"/>
          </w:rPr>
          <w:t>Section 61.01</w:t>
        </w:r>
        <w:r w:rsidRPr="00F02453">
          <w:rPr>
            <w:smallCaps/>
            <w:noProof/>
            <w:webHidden/>
            <w:sz w:val="22"/>
            <w:szCs w:val="22"/>
          </w:rPr>
          <w:tab/>
        </w:r>
        <w:r w:rsidRPr="00F02453">
          <w:rPr>
            <w:smallCaps/>
            <w:noProof/>
            <w:webHidden/>
            <w:sz w:val="22"/>
            <w:szCs w:val="22"/>
          </w:rPr>
          <w:fldChar w:fldCharType="begin"/>
        </w:r>
        <w:r w:rsidRPr="00F02453">
          <w:rPr>
            <w:smallCaps/>
            <w:noProof/>
            <w:webHidden/>
            <w:sz w:val="22"/>
            <w:szCs w:val="22"/>
          </w:rPr>
          <w:instrText xml:space="preserve"> PAGEREF _Toc169483095 \h </w:instrText>
        </w:r>
        <w:r w:rsidRPr="00F02453">
          <w:rPr>
            <w:smallCaps/>
            <w:noProof/>
            <w:sz w:val="22"/>
            <w:szCs w:val="22"/>
          </w:rPr>
        </w:r>
        <w:r w:rsidRPr="00F02453">
          <w:rPr>
            <w:smallCaps/>
            <w:noProof/>
            <w:webHidden/>
            <w:sz w:val="22"/>
            <w:szCs w:val="22"/>
          </w:rPr>
          <w:fldChar w:fldCharType="separate"/>
        </w:r>
        <w:r w:rsidRPr="00F02453">
          <w:rPr>
            <w:smallCaps/>
            <w:noProof/>
            <w:webHidden/>
            <w:sz w:val="22"/>
            <w:szCs w:val="22"/>
          </w:rPr>
          <w:t>39</w:t>
        </w:r>
        <w:r w:rsidRPr="00F02453">
          <w:rPr>
            <w:smallCaps/>
            <w:noProof/>
            <w:webHidden/>
            <w:sz w:val="22"/>
            <w:szCs w:val="22"/>
          </w:rPr>
          <w:fldChar w:fldCharType="end"/>
        </w:r>
      </w:hyperlink>
    </w:p>
    <w:p w:rsidR="00F02453" w:rsidRPr="00F02453" w:rsidRDefault="00F02453" w:rsidP="00F02453">
      <w:pPr>
        <w:tabs>
          <w:tab w:val="right" w:leader="dot" w:pos="8630"/>
        </w:tabs>
        <w:spacing w:before="360" w:after="360"/>
        <w:rPr>
          <w:b/>
          <w:bCs/>
          <w:caps/>
          <w:sz w:val="22"/>
          <w:szCs w:val="22"/>
          <w:u w:val="single"/>
        </w:rPr>
        <w:sectPr w:rsidR="00F02453" w:rsidRPr="00F02453" w:rsidSect="008A59A5">
          <w:headerReference w:type="default" r:id="rId6"/>
          <w:footerReference w:type="default" r:id="rId7"/>
          <w:pgSz w:w="12240" w:h="15840"/>
          <w:pgMar w:top="1440" w:right="1800" w:bottom="1440" w:left="1800" w:header="720" w:footer="720" w:gutter="0"/>
          <w:pgNumType w:fmt="lowerRoman" w:start="1"/>
          <w:cols w:space="720"/>
          <w:docGrid w:linePitch="360"/>
        </w:sectPr>
      </w:pPr>
      <w:hyperlink w:anchor="_Toc169483096" w:history="1">
        <w:r w:rsidRPr="00F02453">
          <w:rPr>
            <w:b/>
            <w:bCs/>
            <w:caps/>
            <w:noProof/>
            <w:color w:val="0000FF"/>
            <w:sz w:val="22"/>
            <w:szCs w:val="22"/>
            <w:u w:val="single"/>
          </w:rPr>
          <w:t>bill of rights</w:t>
        </w:r>
        <w:r w:rsidRPr="00F02453">
          <w:rPr>
            <w:b/>
            <w:bCs/>
            <w:caps/>
            <w:noProof/>
            <w:webHidden/>
            <w:sz w:val="22"/>
            <w:szCs w:val="22"/>
            <w:u w:val="single"/>
          </w:rPr>
          <w:tab/>
        </w:r>
        <w:r w:rsidRPr="00F02453">
          <w:rPr>
            <w:b/>
            <w:bCs/>
            <w:caps/>
            <w:noProof/>
            <w:webHidden/>
            <w:sz w:val="22"/>
            <w:szCs w:val="22"/>
            <w:u w:val="single"/>
          </w:rPr>
          <w:fldChar w:fldCharType="begin"/>
        </w:r>
        <w:r w:rsidRPr="00F02453">
          <w:rPr>
            <w:b/>
            <w:bCs/>
            <w:caps/>
            <w:noProof/>
            <w:webHidden/>
            <w:sz w:val="22"/>
            <w:szCs w:val="22"/>
            <w:u w:val="single"/>
          </w:rPr>
          <w:instrText xml:space="preserve"> PAGEREF _Toc169483096 \h </w:instrText>
        </w:r>
        <w:r w:rsidRPr="00F02453">
          <w:rPr>
            <w:b/>
            <w:bCs/>
            <w:caps/>
            <w:noProof/>
            <w:sz w:val="22"/>
            <w:szCs w:val="22"/>
            <w:u w:val="single"/>
          </w:rPr>
        </w:r>
        <w:r w:rsidRPr="00F02453">
          <w:rPr>
            <w:b/>
            <w:bCs/>
            <w:caps/>
            <w:noProof/>
            <w:webHidden/>
            <w:sz w:val="22"/>
            <w:szCs w:val="22"/>
            <w:u w:val="single"/>
          </w:rPr>
          <w:fldChar w:fldCharType="separate"/>
        </w:r>
        <w:r w:rsidRPr="00F02453">
          <w:rPr>
            <w:b/>
            <w:bCs/>
            <w:caps/>
            <w:noProof/>
            <w:webHidden/>
            <w:sz w:val="22"/>
            <w:szCs w:val="22"/>
            <w:u w:val="single"/>
          </w:rPr>
          <w:t>41</w:t>
        </w:r>
        <w:r w:rsidRPr="00F02453">
          <w:rPr>
            <w:b/>
            <w:bCs/>
            <w:caps/>
            <w:noProof/>
            <w:webHidden/>
            <w:sz w:val="22"/>
            <w:szCs w:val="22"/>
            <w:u w:val="single"/>
          </w:rPr>
          <w:fldChar w:fldCharType="end"/>
        </w:r>
      </w:hyperlink>
      <w:r w:rsidRPr="00F02453">
        <w:rPr>
          <w:b/>
          <w:bCs/>
          <w:caps/>
          <w:sz w:val="32"/>
          <w:szCs w:val="22"/>
          <w:u w:val="single"/>
        </w:rPr>
        <w:fldChar w:fldCharType="end"/>
      </w:r>
      <w:bookmarkStart w:id="0" w:name="_Toc52002910"/>
    </w:p>
    <w:p w:rsidR="00F02453" w:rsidRPr="00F02453" w:rsidRDefault="00F02453" w:rsidP="00F02453">
      <w:pPr>
        <w:keepNext/>
        <w:spacing w:before="240" w:after="60"/>
        <w:jc w:val="center"/>
        <w:outlineLvl w:val="0"/>
        <w:rPr>
          <w:rFonts w:cs="Arial"/>
          <w:b/>
          <w:bCs/>
          <w:caps/>
          <w:kern w:val="32"/>
          <w:sz w:val="32"/>
          <w:szCs w:val="32"/>
          <w:u w:val="single"/>
        </w:rPr>
      </w:pPr>
      <w:bookmarkStart w:id="1" w:name="_Toc169482900"/>
      <w:r w:rsidRPr="00F02453">
        <w:rPr>
          <w:rFonts w:cs="Arial"/>
          <w:b/>
          <w:bCs/>
          <w:caps/>
          <w:kern w:val="32"/>
          <w:sz w:val="32"/>
          <w:szCs w:val="32"/>
          <w:u w:val="single"/>
        </w:rPr>
        <w:lastRenderedPageBreak/>
        <w:t>preamble</w:t>
      </w:r>
      <w:bookmarkEnd w:id="0"/>
      <w:bookmarkEnd w:id="1"/>
    </w:p>
    <w:p w:rsidR="00F02453" w:rsidRPr="00F02453" w:rsidRDefault="00F02453" w:rsidP="00F02453">
      <w:pPr>
        <w:rPr>
          <w:sz w:val="28"/>
          <w:szCs w:val="20"/>
        </w:rPr>
      </w:pPr>
      <w:r w:rsidRPr="00F02453">
        <w:rPr>
          <w:sz w:val="28"/>
          <w:szCs w:val="20"/>
        </w:rPr>
        <w:t>This Agreement entered into by the Port of Portland, hereinafter referred to as the Employer, and Local 1847, Port of Portland Police, American Federation of State, County, and Municipal Employees, AFL</w:t>
      </w:r>
      <w:r w:rsidRPr="00F02453">
        <w:rPr>
          <w:sz w:val="28"/>
          <w:szCs w:val="20"/>
        </w:rPr>
        <w:noBreakHyphen/>
        <w:t>CIO, hereinafter referred to as the Union, has as its purpose the promotion of harmonious relations between the Employer and the Union; the establishment of equitable and peaceful procedure for the resolution of differences; and the establishment of rates of pay, hours of work, and other conditions of employment.</w:t>
      </w:r>
    </w:p>
    <w:p w:rsidR="00F02453" w:rsidRPr="00F02453" w:rsidRDefault="00F02453" w:rsidP="00F02453">
      <w:pPr>
        <w:rPr>
          <w:sz w:val="28"/>
          <w:szCs w:val="20"/>
        </w:rPr>
      </w:pPr>
    </w:p>
    <w:p w:rsidR="00F02453" w:rsidRPr="00F02453" w:rsidRDefault="00F02453" w:rsidP="00F02453">
      <w:pPr>
        <w:keepNext/>
        <w:numPr>
          <w:ilvl w:val="1"/>
          <w:numId w:val="0"/>
        </w:numPr>
        <w:tabs>
          <w:tab w:val="num" w:pos="576"/>
        </w:tabs>
        <w:spacing w:before="240" w:after="60"/>
        <w:ind w:left="576" w:hanging="576"/>
        <w:outlineLvl w:val="1"/>
        <w:rPr>
          <w:rFonts w:cs="Arial"/>
          <w:b/>
          <w:bCs/>
          <w:iCs/>
          <w:caps/>
          <w:sz w:val="28"/>
          <w:szCs w:val="28"/>
          <w:u w:val="single"/>
        </w:rPr>
      </w:pPr>
      <w:bookmarkStart w:id="2" w:name="_Toc52002911"/>
      <w:bookmarkStart w:id="3" w:name="_Toc169482901"/>
      <w:r w:rsidRPr="00F02453">
        <w:rPr>
          <w:rFonts w:cs="Arial"/>
          <w:b/>
          <w:bCs/>
          <w:iCs/>
          <w:caps/>
          <w:sz w:val="28"/>
          <w:szCs w:val="28"/>
          <w:u w:val="single"/>
        </w:rPr>
        <w:t>recognition</w:t>
      </w:r>
      <w:bookmarkEnd w:id="2"/>
      <w:bookmarkEnd w:id="3"/>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4" w:name="_Toc52002912"/>
      <w:r w:rsidRPr="00F02453">
        <w:rPr>
          <w:rFonts w:cs="Arial"/>
          <w:b/>
          <w:bCs/>
          <w:sz w:val="28"/>
          <w:szCs w:val="28"/>
          <w:u w:val="single"/>
        </w:rPr>
        <w:t xml:space="preserve"> </w:t>
      </w:r>
      <w:bookmarkStart w:id="5" w:name="_Toc169482902"/>
      <w:bookmarkEnd w:id="4"/>
      <w:bookmarkEnd w:id="5"/>
    </w:p>
    <w:p w:rsidR="00F02453" w:rsidRPr="00F02453" w:rsidRDefault="00F02453" w:rsidP="00F02453">
      <w:pPr>
        <w:spacing w:after="240"/>
        <w:ind w:left="720" w:firstLine="576"/>
        <w:jc w:val="both"/>
        <w:rPr>
          <w:sz w:val="28"/>
          <w:szCs w:val="20"/>
        </w:rPr>
      </w:pPr>
      <w:r w:rsidRPr="00F02453">
        <w:rPr>
          <w:sz w:val="28"/>
          <w:szCs w:val="20"/>
        </w:rPr>
        <w:t xml:space="preserve">The Employer recognizes the Union as the sole and exclusive bargaining agent for the purpose of establishing salaries, wages, and other conditions of employment for all, sergeants, police officers, communications dispatchers, clerks, and assistant clerks employed by the Port at its Portland International Airport operations, but excluding all other employees, captains, lieutenants, professional employees, clerical employees, and supervisors. </w:t>
      </w:r>
    </w:p>
    <w:p w:rsidR="00F02453" w:rsidRPr="00F02453" w:rsidRDefault="00F02453" w:rsidP="00F02453">
      <w:pPr>
        <w:ind w:left="720" w:firstLine="576"/>
        <w:rPr>
          <w:sz w:val="28"/>
          <w:szCs w:val="20"/>
        </w:rPr>
      </w:pPr>
      <w:r w:rsidRPr="00F02453">
        <w:rPr>
          <w:sz w:val="28"/>
          <w:szCs w:val="20"/>
        </w:rPr>
        <w:t xml:space="preserve">It is understood, however, that should any employee of this department be assigned to other areas on or away from Employer property, that this </w:t>
      </w:r>
      <w:smartTag w:uri="urn:schemas-microsoft-com:office:smarttags" w:element="place">
        <w:r w:rsidRPr="00F02453">
          <w:rPr>
            <w:sz w:val="28"/>
            <w:szCs w:val="20"/>
          </w:rPr>
          <w:t>Union</w:t>
        </w:r>
      </w:smartTag>
      <w:r w:rsidRPr="00F02453">
        <w:rPr>
          <w:sz w:val="28"/>
          <w:szCs w:val="20"/>
        </w:rPr>
        <w:t xml:space="preserve"> will retain jurisdiction for these employees.</w:t>
      </w:r>
    </w:p>
    <w:p w:rsidR="00F02453" w:rsidRPr="00F02453" w:rsidRDefault="00F02453" w:rsidP="00F02453">
      <w:pPr>
        <w:rPr>
          <w:sz w:val="28"/>
          <w:szCs w:val="20"/>
        </w:rPr>
      </w:pPr>
    </w:p>
    <w:p w:rsidR="00F02453" w:rsidRPr="00F02453" w:rsidRDefault="00F02453" w:rsidP="00F02453">
      <w:pPr>
        <w:keepNext/>
        <w:numPr>
          <w:ilvl w:val="1"/>
          <w:numId w:val="0"/>
        </w:numPr>
        <w:tabs>
          <w:tab w:val="num" w:pos="576"/>
        </w:tabs>
        <w:spacing w:before="240" w:after="60"/>
        <w:ind w:left="576" w:hanging="576"/>
        <w:outlineLvl w:val="1"/>
        <w:rPr>
          <w:rFonts w:cs="Arial"/>
          <w:b/>
          <w:bCs/>
          <w:iCs/>
          <w:caps/>
          <w:sz w:val="28"/>
          <w:szCs w:val="28"/>
          <w:u w:val="single"/>
        </w:rPr>
      </w:pPr>
      <w:bookmarkStart w:id="6" w:name="_Toc52002913"/>
      <w:bookmarkStart w:id="7" w:name="_Toc169482903"/>
      <w:r w:rsidRPr="00F02453">
        <w:rPr>
          <w:rFonts w:cs="Arial"/>
          <w:b/>
          <w:bCs/>
          <w:iCs/>
          <w:caps/>
          <w:sz w:val="28"/>
          <w:szCs w:val="28"/>
          <w:u w:val="single"/>
        </w:rPr>
        <w:t>management rights</w:t>
      </w:r>
      <w:bookmarkEnd w:id="6"/>
      <w:bookmarkEnd w:id="7"/>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8" w:name="_Toc169482904"/>
      <w:bookmarkEnd w:id="8"/>
    </w:p>
    <w:p w:rsidR="00F02453" w:rsidRPr="00F02453" w:rsidRDefault="00F02453" w:rsidP="00F02453">
      <w:pPr>
        <w:ind w:left="720" w:firstLine="576"/>
        <w:rPr>
          <w:sz w:val="28"/>
          <w:szCs w:val="20"/>
        </w:rPr>
      </w:pPr>
      <w:r w:rsidRPr="00F02453">
        <w:rPr>
          <w:sz w:val="28"/>
          <w:szCs w:val="20"/>
        </w:rPr>
        <w:t>The Employer shall retain the exclusive right to exercise the customary functions of management, including, but not limited to, directing the activities of the Department, determining the levels of service and methods of operation and the introduction of new equipment; the right to hire, lay off, transfer and promote; to discipline or discharge for cause, to determine work schedules and assign work and any other such rights specifically referred to in this Agreement. If the terms of this Article are in conflict with the terms of any other Article of this Agreement, such other Article shall be controlling.</w:t>
      </w:r>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9" w:name="_Toc169482905"/>
      <w:bookmarkEnd w:id="9"/>
    </w:p>
    <w:p w:rsidR="00F02453" w:rsidRPr="00F02453" w:rsidRDefault="00F02453" w:rsidP="00F02453">
      <w:pPr>
        <w:ind w:left="720" w:firstLine="576"/>
        <w:rPr>
          <w:sz w:val="28"/>
          <w:szCs w:val="20"/>
        </w:rPr>
      </w:pPr>
      <w:r w:rsidRPr="00F02453">
        <w:rPr>
          <w:sz w:val="28"/>
          <w:szCs w:val="20"/>
        </w:rPr>
        <w:t>Management rights, except where modified by specific provisions of this Agreement or general law, are not subject to the Grievance Procedures.</w:t>
      </w:r>
    </w:p>
    <w:p w:rsidR="00F02453" w:rsidRPr="00F02453" w:rsidRDefault="00F02453" w:rsidP="00F02453">
      <w:pPr>
        <w:keepNext/>
        <w:numPr>
          <w:ilvl w:val="1"/>
          <w:numId w:val="0"/>
        </w:numPr>
        <w:tabs>
          <w:tab w:val="num" w:pos="576"/>
        </w:tabs>
        <w:spacing w:before="240" w:after="60"/>
        <w:ind w:left="576" w:hanging="576"/>
        <w:outlineLvl w:val="1"/>
        <w:rPr>
          <w:rFonts w:cs="Arial"/>
          <w:b/>
          <w:bCs/>
          <w:iCs/>
          <w:caps/>
          <w:sz w:val="28"/>
          <w:szCs w:val="28"/>
          <w:u w:val="single"/>
        </w:rPr>
      </w:pPr>
      <w:bookmarkStart w:id="10" w:name="_Toc52002916"/>
      <w:bookmarkStart w:id="11" w:name="_Toc169482906"/>
      <w:r w:rsidRPr="00F02453">
        <w:rPr>
          <w:rFonts w:cs="Arial"/>
          <w:b/>
          <w:bCs/>
          <w:iCs/>
          <w:caps/>
          <w:sz w:val="28"/>
          <w:szCs w:val="28"/>
          <w:u w:val="single"/>
        </w:rPr>
        <w:t>union security and check off</w:t>
      </w:r>
      <w:bookmarkEnd w:id="10"/>
      <w:bookmarkEnd w:id="11"/>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12" w:name="_Toc169482907"/>
      <w:bookmarkEnd w:id="12"/>
    </w:p>
    <w:p w:rsidR="00F02453" w:rsidRPr="00F02453" w:rsidRDefault="00F02453" w:rsidP="00F02453">
      <w:pPr>
        <w:ind w:left="720" w:firstLine="576"/>
        <w:rPr>
          <w:sz w:val="28"/>
          <w:szCs w:val="20"/>
        </w:rPr>
      </w:pPr>
      <w:r w:rsidRPr="00F02453">
        <w:rPr>
          <w:sz w:val="28"/>
          <w:szCs w:val="20"/>
        </w:rPr>
        <w:t xml:space="preserve">The Employer and the </w:t>
      </w:r>
      <w:smartTag w:uri="urn:schemas-microsoft-com:office:smarttags" w:element="place">
        <w:r w:rsidRPr="00F02453">
          <w:rPr>
            <w:sz w:val="28"/>
            <w:szCs w:val="20"/>
          </w:rPr>
          <w:t>Union</w:t>
        </w:r>
      </w:smartTag>
      <w:r w:rsidRPr="00F02453">
        <w:rPr>
          <w:sz w:val="28"/>
          <w:szCs w:val="20"/>
        </w:rPr>
        <w:t xml:space="preserve"> agree not to interfere with the rights of sergeants, officers, communications dispatchers, police clerks, and assistant clerks to become members of the Association after thirty (30) calendar days of employment. There shall be no discrimination, interference, restraining, or coercion by the Employer or </w:t>
      </w:r>
      <w:smartTag w:uri="urn:schemas-microsoft-com:office:smarttags" w:element="place">
        <w:r w:rsidRPr="00F02453">
          <w:rPr>
            <w:sz w:val="28"/>
            <w:szCs w:val="20"/>
          </w:rPr>
          <w:t>Union</w:t>
        </w:r>
      </w:smartTag>
      <w:r w:rsidRPr="00F02453">
        <w:rPr>
          <w:sz w:val="28"/>
          <w:szCs w:val="20"/>
        </w:rPr>
        <w:t xml:space="preserve"> against any sergeant, officer, communications dispatcher, police clerk, or assistant clerk because of their choice regarding Association membership per ORS 243.672.</w:t>
      </w:r>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13" w:name="_Toc169482908"/>
      <w:bookmarkEnd w:id="13"/>
    </w:p>
    <w:p w:rsidR="00F02453" w:rsidRPr="00F02453" w:rsidRDefault="00F02453" w:rsidP="00F02453">
      <w:pPr>
        <w:spacing w:after="240"/>
        <w:ind w:left="720" w:firstLine="720"/>
        <w:jc w:val="both"/>
        <w:rPr>
          <w:sz w:val="28"/>
          <w:szCs w:val="20"/>
        </w:rPr>
      </w:pPr>
      <w:r w:rsidRPr="00F02453">
        <w:rPr>
          <w:sz w:val="28"/>
          <w:szCs w:val="20"/>
        </w:rPr>
        <w:t>The Employer agrees to deduct the Union membership dues from the pay of those members who individually authorize, in writing, that such deductions be made. Any sergeant, officer, communications dispatcher, police clerk or assistant police clerk</w:t>
      </w:r>
      <w:r w:rsidRPr="00F02453">
        <w:rPr>
          <w:b/>
          <w:sz w:val="28"/>
          <w:szCs w:val="20"/>
        </w:rPr>
        <w:t xml:space="preserve"> </w:t>
      </w:r>
      <w:r w:rsidRPr="00F02453">
        <w:rPr>
          <w:sz w:val="28"/>
          <w:szCs w:val="20"/>
        </w:rPr>
        <w:t xml:space="preserve">that does not elect to become a member or remain a member of the Association shall pay an amount of money equivalent to regular membership dues to the Association as a condition of continuing employment. </w:t>
      </w:r>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14" w:name="_Toc169482909"/>
      <w:bookmarkEnd w:id="14"/>
    </w:p>
    <w:p w:rsidR="00F02453" w:rsidRPr="00F02453" w:rsidRDefault="00F02453" w:rsidP="00F02453">
      <w:pPr>
        <w:ind w:left="720" w:firstLine="576"/>
        <w:rPr>
          <w:sz w:val="28"/>
          <w:szCs w:val="20"/>
        </w:rPr>
      </w:pPr>
      <w:r w:rsidRPr="00F02453">
        <w:rPr>
          <w:sz w:val="28"/>
          <w:szCs w:val="20"/>
        </w:rPr>
        <w:t>A period of eighteen (18) months shall constitute a period of probation. Termination during the probationary period will not be in violation of the Agreement and is not subject to the grievance procedure of this Agreement.</w:t>
      </w:r>
    </w:p>
    <w:p w:rsidR="00F02453" w:rsidRPr="00F02453" w:rsidRDefault="00F02453" w:rsidP="00F02453">
      <w:pPr>
        <w:keepNext/>
        <w:numPr>
          <w:ilvl w:val="1"/>
          <w:numId w:val="0"/>
        </w:numPr>
        <w:tabs>
          <w:tab w:val="num" w:pos="576"/>
        </w:tabs>
        <w:spacing w:before="240" w:after="60"/>
        <w:ind w:left="576" w:hanging="576"/>
        <w:outlineLvl w:val="1"/>
        <w:rPr>
          <w:rFonts w:cs="Arial"/>
          <w:b/>
          <w:bCs/>
          <w:iCs/>
          <w:caps/>
          <w:sz w:val="28"/>
          <w:szCs w:val="28"/>
          <w:u w:val="single"/>
        </w:rPr>
      </w:pPr>
      <w:bookmarkStart w:id="15" w:name="_Toc52002920"/>
      <w:bookmarkStart w:id="16" w:name="_Toc169482910"/>
      <w:r w:rsidRPr="00F02453">
        <w:rPr>
          <w:rFonts w:cs="Arial"/>
          <w:b/>
          <w:bCs/>
          <w:iCs/>
          <w:caps/>
          <w:sz w:val="28"/>
          <w:szCs w:val="28"/>
          <w:u w:val="single"/>
        </w:rPr>
        <w:t>no discrimination</w:t>
      </w:r>
      <w:bookmarkEnd w:id="15"/>
      <w:bookmarkEnd w:id="16"/>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17" w:name="_Toc169482911"/>
      <w:bookmarkEnd w:id="17"/>
    </w:p>
    <w:p w:rsidR="00F02453" w:rsidRPr="00F02453" w:rsidRDefault="00F02453" w:rsidP="00F02453">
      <w:pPr>
        <w:spacing w:after="240"/>
        <w:ind w:left="720" w:firstLine="576"/>
        <w:jc w:val="both"/>
        <w:rPr>
          <w:sz w:val="28"/>
          <w:szCs w:val="20"/>
        </w:rPr>
      </w:pPr>
      <w:r w:rsidRPr="00F02453">
        <w:rPr>
          <w:sz w:val="28"/>
          <w:szCs w:val="20"/>
        </w:rPr>
        <w:t xml:space="preserve">The Employer is an equal opportunity employer. The provisions of this Agreement shall be applied equally to all employees without regard to race, religion, age, sex, national origin or political beliefs, activity for or against the Union or for or against the Employer, or any </w:t>
      </w:r>
      <w:r w:rsidRPr="00F02453">
        <w:rPr>
          <w:sz w:val="28"/>
          <w:szCs w:val="20"/>
        </w:rPr>
        <w:lastRenderedPageBreak/>
        <w:t xml:space="preserve">combination thereof.  The Employer, however, retains the sole right to select employees. </w:t>
      </w:r>
    </w:p>
    <w:p w:rsidR="00F02453" w:rsidRPr="00F02453" w:rsidRDefault="00F02453" w:rsidP="00F02453">
      <w:pPr>
        <w:keepNext/>
        <w:numPr>
          <w:ilvl w:val="1"/>
          <w:numId w:val="0"/>
        </w:numPr>
        <w:tabs>
          <w:tab w:val="num" w:pos="576"/>
        </w:tabs>
        <w:spacing w:before="240" w:after="60"/>
        <w:ind w:left="576" w:hanging="576"/>
        <w:outlineLvl w:val="1"/>
        <w:rPr>
          <w:rFonts w:cs="Arial"/>
          <w:b/>
          <w:bCs/>
          <w:iCs/>
          <w:caps/>
          <w:sz w:val="28"/>
          <w:szCs w:val="28"/>
          <w:u w:val="single"/>
        </w:rPr>
      </w:pPr>
      <w:bookmarkStart w:id="18" w:name="_Toc52002922"/>
      <w:bookmarkStart w:id="19" w:name="_Toc169482912"/>
      <w:r w:rsidRPr="00F02453">
        <w:rPr>
          <w:rFonts w:cs="Arial"/>
          <w:b/>
          <w:bCs/>
          <w:iCs/>
          <w:caps/>
          <w:sz w:val="28"/>
          <w:szCs w:val="28"/>
          <w:u w:val="single"/>
        </w:rPr>
        <w:t>visits by association representatives</w:t>
      </w:r>
      <w:bookmarkEnd w:id="18"/>
      <w:bookmarkEnd w:id="19"/>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20" w:name="_Toc169482913"/>
      <w:bookmarkEnd w:id="20"/>
    </w:p>
    <w:p w:rsidR="00F02453" w:rsidRPr="00F02453" w:rsidRDefault="00F02453" w:rsidP="00F02453">
      <w:pPr>
        <w:spacing w:after="240"/>
        <w:ind w:left="720" w:firstLine="576"/>
        <w:jc w:val="both"/>
        <w:rPr>
          <w:sz w:val="28"/>
          <w:szCs w:val="20"/>
        </w:rPr>
      </w:pPr>
      <w:r w:rsidRPr="00F02453">
        <w:rPr>
          <w:sz w:val="28"/>
          <w:szCs w:val="20"/>
        </w:rPr>
        <w:t>The Employer agrees that accredited representatives of the American Federation of State, County and Municipal Employees, AFL</w:t>
      </w:r>
      <w:r w:rsidRPr="00F02453">
        <w:rPr>
          <w:sz w:val="28"/>
          <w:szCs w:val="20"/>
        </w:rPr>
        <w:noBreakHyphen/>
        <w:t xml:space="preserve">CIO, local union representatives, Council representatives or International representatives, upon reasonable and proper introduction shall have access to the police office or the communications center of the Employer at any time during working hours to conduct Union business, provided they do not interfere or cause any member of the bargaining unit to neglect their work. </w:t>
      </w:r>
    </w:p>
    <w:p w:rsidR="00F02453" w:rsidRPr="00F02453" w:rsidRDefault="00F02453" w:rsidP="00F02453">
      <w:pPr>
        <w:keepNext/>
        <w:numPr>
          <w:ilvl w:val="1"/>
          <w:numId w:val="0"/>
        </w:numPr>
        <w:tabs>
          <w:tab w:val="num" w:pos="576"/>
        </w:tabs>
        <w:spacing w:before="240" w:after="60"/>
        <w:ind w:left="576" w:hanging="576"/>
        <w:outlineLvl w:val="1"/>
        <w:rPr>
          <w:rFonts w:cs="Arial"/>
          <w:b/>
          <w:bCs/>
          <w:iCs/>
          <w:caps/>
          <w:sz w:val="28"/>
          <w:szCs w:val="28"/>
          <w:u w:val="single"/>
        </w:rPr>
      </w:pPr>
      <w:bookmarkStart w:id="21" w:name="_Toc52002924"/>
      <w:bookmarkStart w:id="22" w:name="_Toc169482914"/>
      <w:r w:rsidRPr="00F02453">
        <w:rPr>
          <w:rFonts w:cs="Arial"/>
          <w:b/>
          <w:bCs/>
          <w:iCs/>
          <w:caps/>
          <w:sz w:val="28"/>
          <w:szCs w:val="28"/>
          <w:u w:val="single"/>
        </w:rPr>
        <w:t>stewards</w:t>
      </w:r>
      <w:bookmarkEnd w:id="21"/>
      <w:bookmarkEnd w:id="22"/>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23" w:name="_Toc169482915"/>
      <w:bookmarkEnd w:id="23"/>
    </w:p>
    <w:p w:rsidR="00F02453" w:rsidRPr="00F02453" w:rsidRDefault="00F02453" w:rsidP="00F02453">
      <w:pPr>
        <w:ind w:left="720" w:firstLine="576"/>
        <w:rPr>
          <w:sz w:val="28"/>
          <w:szCs w:val="20"/>
        </w:rPr>
      </w:pPr>
      <w:r w:rsidRPr="00F02453">
        <w:rPr>
          <w:sz w:val="28"/>
          <w:szCs w:val="20"/>
        </w:rPr>
        <w:t xml:space="preserve">Employees selected by the </w:t>
      </w:r>
      <w:smartTag w:uri="urn:schemas-microsoft-com:office:smarttags" w:element="place">
        <w:r w:rsidRPr="00F02453">
          <w:rPr>
            <w:sz w:val="28"/>
            <w:szCs w:val="20"/>
          </w:rPr>
          <w:t>Union</w:t>
        </w:r>
      </w:smartTag>
      <w:r w:rsidRPr="00F02453">
        <w:rPr>
          <w:sz w:val="28"/>
          <w:szCs w:val="20"/>
        </w:rPr>
        <w:t xml:space="preserve"> to act as Union representatives shall be known as "Stewards." The names of the employees selected as stewards and the names of local Union representatives who may represent employees shall be certified in writing to the Employer by the </w:t>
      </w:r>
      <w:smartTag w:uri="urn:schemas-microsoft-com:office:smarttags" w:element="place">
        <w:r w:rsidRPr="00F02453">
          <w:rPr>
            <w:sz w:val="28"/>
            <w:szCs w:val="20"/>
          </w:rPr>
          <w:t>Union</w:t>
        </w:r>
      </w:smartTag>
      <w:r w:rsidRPr="00F02453">
        <w:rPr>
          <w:sz w:val="28"/>
          <w:szCs w:val="20"/>
        </w:rPr>
        <w:t>.</w:t>
      </w:r>
    </w:p>
    <w:p w:rsidR="00F02453" w:rsidRPr="00F02453" w:rsidRDefault="00F02453" w:rsidP="00F02453">
      <w:pPr>
        <w:keepNext/>
        <w:numPr>
          <w:ilvl w:val="1"/>
          <w:numId w:val="0"/>
        </w:numPr>
        <w:tabs>
          <w:tab w:val="num" w:pos="576"/>
        </w:tabs>
        <w:spacing w:before="240" w:after="60"/>
        <w:ind w:left="576" w:hanging="576"/>
        <w:outlineLvl w:val="1"/>
        <w:rPr>
          <w:rFonts w:cs="Arial"/>
          <w:b/>
          <w:bCs/>
          <w:iCs/>
          <w:caps/>
          <w:sz w:val="28"/>
          <w:szCs w:val="28"/>
          <w:u w:val="single"/>
        </w:rPr>
      </w:pPr>
      <w:bookmarkStart w:id="24" w:name="_Toc52002926"/>
      <w:bookmarkStart w:id="25" w:name="_Toc169482916"/>
      <w:r w:rsidRPr="00F02453">
        <w:rPr>
          <w:rFonts w:cs="Arial"/>
          <w:b/>
          <w:bCs/>
          <w:iCs/>
          <w:caps/>
          <w:sz w:val="28"/>
          <w:szCs w:val="28"/>
          <w:u w:val="single"/>
        </w:rPr>
        <w:t>bargaining unit work</w:t>
      </w:r>
      <w:bookmarkEnd w:id="24"/>
      <w:bookmarkEnd w:id="25"/>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26" w:name="_Toc169482917"/>
      <w:bookmarkEnd w:id="26"/>
    </w:p>
    <w:p w:rsidR="00F02453" w:rsidRPr="00F02453" w:rsidRDefault="00F02453" w:rsidP="00F02453">
      <w:pPr>
        <w:spacing w:after="240"/>
        <w:ind w:left="720" w:firstLine="576"/>
        <w:jc w:val="both"/>
        <w:rPr>
          <w:sz w:val="28"/>
          <w:szCs w:val="20"/>
        </w:rPr>
      </w:pPr>
      <w:r w:rsidRPr="00F02453">
        <w:rPr>
          <w:sz w:val="28"/>
          <w:szCs w:val="20"/>
        </w:rPr>
        <w:t xml:space="preserve">Those duties traditionally recognized and designated by the Employer as bargaining unit work will only be performed by bargaining unit employees except in emergency and/or short notice situations (unforeseen sick time, injury, etc.). When it is determined that the activity level will not require additional personnel, supervisors may be scheduled to cover these shifts rather than calling in bargaining unit employees on an overtime basis. </w:t>
      </w:r>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27" w:name="_Toc169482918"/>
      <w:bookmarkEnd w:id="27"/>
    </w:p>
    <w:p w:rsidR="00F02453" w:rsidRPr="00F02453" w:rsidRDefault="00F02453" w:rsidP="00F02453">
      <w:pPr>
        <w:ind w:left="720" w:firstLine="576"/>
        <w:rPr>
          <w:sz w:val="28"/>
          <w:szCs w:val="20"/>
        </w:rPr>
      </w:pPr>
      <w:r w:rsidRPr="00F02453">
        <w:rPr>
          <w:sz w:val="28"/>
          <w:szCs w:val="20"/>
        </w:rPr>
        <w:t>Only members of the bargaining unit and their supervisors will be allowed to wear the Employer police uniform and insignia.</w:t>
      </w:r>
    </w:p>
    <w:p w:rsidR="00F02453" w:rsidRPr="00F02453" w:rsidRDefault="00F02453" w:rsidP="00F02453">
      <w:pPr>
        <w:keepNext/>
        <w:numPr>
          <w:ilvl w:val="1"/>
          <w:numId w:val="0"/>
        </w:numPr>
        <w:tabs>
          <w:tab w:val="num" w:pos="576"/>
        </w:tabs>
        <w:spacing w:before="240" w:after="60"/>
        <w:ind w:left="576" w:hanging="576"/>
        <w:outlineLvl w:val="1"/>
        <w:rPr>
          <w:rFonts w:cs="Arial"/>
          <w:b/>
          <w:bCs/>
          <w:iCs/>
          <w:caps/>
          <w:sz w:val="28"/>
          <w:szCs w:val="28"/>
          <w:u w:val="single"/>
        </w:rPr>
      </w:pPr>
      <w:bookmarkStart w:id="28" w:name="_Toc52002929"/>
      <w:bookmarkStart w:id="29" w:name="_Toc169482919"/>
      <w:r w:rsidRPr="00F02453">
        <w:rPr>
          <w:rFonts w:cs="Arial"/>
          <w:b/>
          <w:bCs/>
          <w:iCs/>
          <w:caps/>
          <w:sz w:val="28"/>
          <w:szCs w:val="28"/>
          <w:u w:val="single"/>
        </w:rPr>
        <w:lastRenderedPageBreak/>
        <w:t>shift and staffing assignments</w:t>
      </w:r>
      <w:bookmarkEnd w:id="28"/>
      <w:bookmarkEnd w:id="29"/>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30" w:name="_Toc169482920"/>
      <w:bookmarkEnd w:id="30"/>
    </w:p>
    <w:p w:rsidR="00F02453" w:rsidRPr="00F02453" w:rsidRDefault="00F02453" w:rsidP="00F02453">
      <w:pPr>
        <w:spacing w:after="240"/>
        <w:ind w:left="720" w:firstLine="576"/>
        <w:jc w:val="both"/>
        <w:rPr>
          <w:sz w:val="28"/>
          <w:szCs w:val="20"/>
        </w:rPr>
      </w:pPr>
      <w:r w:rsidRPr="00F02453">
        <w:rPr>
          <w:sz w:val="28"/>
          <w:szCs w:val="20"/>
        </w:rPr>
        <w:t>The Employer shall ensure that adequate staffing is available on each shift to meet the operation demands placed on the department and to ensure the safety of its personnel, so that at all times, if any officer needs backup or cover, another officer will be immediately available. Each shift shall be under the command of a supervisor who has been so designated by the Employer.</w:t>
      </w:r>
    </w:p>
    <w:p w:rsidR="00F02453" w:rsidRPr="00F02453" w:rsidRDefault="00F02453" w:rsidP="00F02453">
      <w:pPr>
        <w:spacing w:after="240"/>
        <w:ind w:left="720" w:firstLine="720"/>
        <w:jc w:val="both"/>
        <w:rPr>
          <w:sz w:val="28"/>
          <w:szCs w:val="20"/>
        </w:rPr>
      </w:pPr>
      <w:r w:rsidRPr="00F02453">
        <w:rPr>
          <w:sz w:val="28"/>
          <w:szCs w:val="20"/>
        </w:rPr>
        <w:t>One lead communications dispatcher may be assigned periodically and will be responsible for initial dispatcher training, recurrent training, shift scheduling, overtime call</w:t>
      </w:r>
      <w:r w:rsidRPr="00F02453">
        <w:rPr>
          <w:sz w:val="28"/>
          <w:szCs w:val="20"/>
        </w:rPr>
        <w:noBreakHyphen/>
        <w:t>out, coaching and counseling, and other duties as assigned by the supervisor. The lead communications dispatcher will be the primary after</w:t>
      </w:r>
      <w:r w:rsidRPr="00F02453">
        <w:rPr>
          <w:sz w:val="28"/>
          <w:szCs w:val="20"/>
        </w:rPr>
        <w:noBreakHyphen/>
        <w:t>hours contact for operational or airport/airfield emergencies.</w:t>
      </w:r>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31" w:name="_Toc169482921"/>
      <w:bookmarkEnd w:id="31"/>
    </w:p>
    <w:p w:rsidR="00F02453" w:rsidRPr="00F02453" w:rsidRDefault="00F02453" w:rsidP="00F02453">
      <w:pPr>
        <w:spacing w:after="240"/>
        <w:ind w:left="720" w:firstLine="576"/>
        <w:jc w:val="both"/>
        <w:rPr>
          <w:sz w:val="28"/>
          <w:szCs w:val="20"/>
        </w:rPr>
      </w:pPr>
      <w:r w:rsidRPr="00F02453">
        <w:rPr>
          <w:sz w:val="28"/>
          <w:szCs w:val="20"/>
        </w:rPr>
        <w:t xml:space="preserve">The Employer is responsible for the assignment of personnel to shifts based upon the operating requirements of the departments and the need to maintain safety of police (sworn and non-sworn) and communications center personnel. </w:t>
      </w:r>
    </w:p>
    <w:p w:rsidR="00F02453" w:rsidRPr="00F02453" w:rsidRDefault="00F02453" w:rsidP="00F02453">
      <w:pPr>
        <w:keepNext/>
        <w:numPr>
          <w:ilvl w:val="1"/>
          <w:numId w:val="0"/>
        </w:numPr>
        <w:tabs>
          <w:tab w:val="num" w:pos="576"/>
        </w:tabs>
        <w:spacing w:before="240" w:after="60"/>
        <w:ind w:left="576" w:hanging="576"/>
        <w:outlineLvl w:val="1"/>
        <w:rPr>
          <w:rFonts w:cs="Arial"/>
          <w:b/>
          <w:bCs/>
          <w:iCs/>
          <w:caps/>
          <w:sz w:val="28"/>
          <w:szCs w:val="28"/>
          <w:u w:val="single"/>
        </w:rPr>
      </w:pPr>
      <w:bookmarkStart w:id="32" w:name="_Toc52002932"/>
      <w:bookmarkStart w:id="33" w:name="_Toc169482922"/>
      <w:r w:rsidRPr="00F02453">
        <w:rPr>
          <w:rFonts w:cs="Arial"/>
          <w:b/>
          <w:bCs/>
          <w:iCs/>
          <w:caps/>
          <w:sz w:val="28"/>
          <w:szCs w:val="28"/>
          <w:u w:val="single"/>
        </w:rPr>
        <w:t>physical, psychiatric, vision, hearing examinations</w:t>
      </w:r>
      <w:bookmarkEnd w:id="32"/>
      <w:bookmarkEnd w:id="33"/>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34" w:name="_Toc169482923"/>
      <w:bookmarkEnd w:id="34"/>
    </w:p>
    <w:p w:rsidR="00F02453" w:rsidRPr="00F02453" w:rsidRDefault="00F02453" w:rsidP="00F02453">
      <w:pPr>
        <w:ind w:left="720" w:firstLine="576"/>
        <w:rPr>
          <w:sz w:val="28"/>
          <w:szCs w:val="28"/>
        </w:rPr>
      </w:pPr>
      <w:r w:rsidRPr="00F02453">
        <w:rPr>
          <w:sz w:val="28"/>
          <w:szCs w:val="28"/>
        </w:rPr>
        <w:t>As a condition of hiring, new police officers must pass a physical, psychiatric, vision, and hearing examination. Thereafter, physical and hearing examinations will be scheduled on an annual basis with the cost borne by the Employer. Any future psychiatric examinations will be required when deemed necessary, and an explanation will be given to the employee.</w:t>
      </w:r>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35" w:name="_Toc169482924"/>
      <w:bookmarkEnd w:id="35"/>
    </w:p>
    <w:p w:rsidR="00F02453" w:rsidRPr="00F02453" w:rsidRDefault="00F02453" w:rsidP="00F02453">
      <w:pPr>
        <w:spacing w:after="240"/>
        <w:ind w:left="720" w:firstLine="576"/>
        <w:jc w:val="both"/>
        <w:rPr>
          <w:sz w:val="28"/>
          <w:szCs w:val="20"/>
        </w:rPr>
      </w:pPr>
      <w:r w:rsidRPr="00F02453">
        <w:rPr>
          <w:sz w:val="28"/>
          <w:szCs w:val="20"/>
        </w:rPr>
        <w:t xml:space="preserve">Dispatchers: At the discretion of the Communication Center Manager, communications dispatchers may be required to take physical or psychological examinations, and the cost will be borne by the employer. If a dispatcher is required to take such an examination, a full explanation will be given to the employee. </w:t>
      </w:r>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36" w:name="_Toc169482925"/>
      <w:bookmarkEnd w:id="36"/>
    </w:p>
    <w:p w:rsidR="00F02453" w:rsidRPr="00F02453" w:rsidRDefault="00F02453" w:rsidP="00F02453">
      <w:pPr>
        <w:spacing w:after="240"/>
        <w:ind w:left="720" w:firstLine="720"/>
        <w:jc w:val="both"/>
        <w:rPr>
          <w:sz w:val="28"/>
          <w:szCs w:val="20"/>
        </w:rPr>
      </w:pPr>
      <w:r w:rsidRPr="00F02453">
        <w:rPr>
          <w:sz w:val="28"/>
          <w:szCs w:val="20"/>
        </w:rPr>
        <w:t xml:space="preserve">Failure to pass any examination will result in any action deemed necessary by the Employer, with the understanding that such action will be appealable through the regular grievance procedure if considered unfair by the employee involved. No employee will be laid off if following corrective action as prescribed by the physician and the variation from standards does not impair performance of the employee’s duties. If a medical dispute arises where the employee's physician disagrees with the Employer's physician, a third opinion will be sought from a doctor selected by mutual agreement through the parties. Cost of this third examination is to be borne equally by the Employer and the </w:t>
      </w:r>
      <w:smartTag w:uri="urn:schemas-microsoft-com:office:smarttags" w:element="place">
        <w:r w:rsidRPr="00F02453">
          <w:rPr>
            <w:sz w:val="28"/>
            <w:szCs w:val="20"/>
          </w:rPr>
          <w:t>Union</w:t>
        </w:r>
      </w:smartTag>
      <w:r w:rsidRPr="00F02453">
        <w:rPr>
          <w:sz w:val="28"/>
          <w:szCs w:val="20"/>
        </w:rPr>
        <w:t xml:space="preserve">. The decision of the third doctor is to be binding on both parties. Medical reports may be reviewed by the employee upon the employee's request. </w:t>
      </w:r>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37" w:name="_Toc169482926"/>
      <w:bookmarkEnd w:id="37"/>
    </w:p>
    <w:p w:rsidR="00F02453" w:rsidRPr="00F02453" w:rsidRDefault="00F02453" w:rsidP="00F02453">
      <w:pPr>
        <w:spacing w:after="240"/>
        <w:ind w:left="720" w:firstLine="720"/>
        <w:jc w:val="both"/>
        <w:rPr>
          <w:sz w:val="28"/>
          <w:szCs w:val="20"/>
        </w:rPr>
      </w:pPr>
      <w:r w:rsidRPr="00F02453">
        <w:rPr>
          <w:sz w:val="28"/>
          <w:szCs w:val="20"/>
        </w:rPr>
        <w:t xml:space="preserve">Information concerning any examination or corrective action will be treated with complete confidentiality to the extent permitted by law. </w:t>
      </w:r>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38" w:name="_Toc169482927"/>
      <w:bookmarkEnd w:id="38"/>
    </w:p>
    <w:p w:rsidR="00F02453" w:rsidRPr="00F02453" w:rsidRDefault="00F02453" w:rsidP="00F02453">
      <w:pPr>
        <w:spacing w:after="240"/>
        <w:ind w:left="720" w:firstLine="720"/>
        <w:jc w:val="both"/>
        <w:rPr>
          <w:sz w:val="28"/>
          <w:szCs w:val="20"/>
        </w:rPr>
      </w:pPr>
      <w:r w:rsidRPr="00F02453">
        <w:rPr>
          <w:sz w:val="28"/>
          <w:szCs w:val="20"/>
        </w:rPr>
        <w:t xml:space="preserve">An employee will be given the opportunity to receive a copy of any psychiatric examination report if that report is used as part of the basis for disciplinary action or removal from a position within the police department or communications center. </w:t>
      </w:r>
    </w:p>
    <w:p w:rsidR="00F02453" w:rsidRPr="00F02453" w:rsidRDefault="00F02453" w:rsidP="00F02453">
      <w:pPr>
        <w:keepNext/>
        <w:numPr>
          <w:ilvl w:val="1"/>
          <w:numId w:val="0"/>
        </w:numPr>
        <w:tabs>
          <w:tab w:val="num" w:pos="576"/>
        </w:tabs>
        <w:spacing w:before="240" w:after="60"/>
        <w:outlineLvl w:val="1"/>
        <w:rPr>
          <w:rFonts w:cs="Arial"/>
          <w:b/>
          <w:bCs/>
          <w:caps/>
          <w:sz w:val="28"/>
          <w:szCs w:val="28"/>
          <w:u w:val="single"/>
        </w:rPr>
      </w:pPr>
      <w:bookmarkStart w:id="39" w:name="_Toc52002938"/>
      <w:bookmarkStart w:id="40" w:name="_Toc169482928"/>
      <w:r w:rsidRPr="00F02453">
        <w:rPr>
          <w:rFonts w:cs="Arial"/>
          <w:b/>
          <w:bCs/>
          <w:caps/>
          <w:sz w:val="28"/>
          <w:szCs w:val="28"/>
          <w:u w:val="single"/>
        </w:rPr>
        <w:t>hours of work</w:t>
      </w:r>
      <w:bookmarkEnd w:id="39"/>
      <w:bookmarkEnd w:id="40"/>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41" w:name="_Toc169482929"/>
      <w:bookmarkEnd w:id="41"/>
    </w:p>
    <w:p w:rsidR="00F02453" w:rsidRPr="00F02453" w:rsidRDefault="00F02453" w:rsidP="00F02453">
      <w:pPr>
        <w:ind w:left="360" w:firstLine="720"/>
        <w:rPr>
          <w:sz w:val="28"/>
          <w:szCs w:val="20"/>
        </w:rPr>
      </w:pPr>
      <w:r w:rsidRPr="00F02453">
        <w:rPr>
          <w:sz w:val="28"/>
          <w:szCs w:val="20"/>
        </w:rPr>
        <w:t>Hours of work will be as follows:</w:t>
      </w:r>
    </w:p>
    <w:p w:rsidR="00F02453" w:rsidRPr="00F02453" w:rsidRDefault="00F02453" w:rsidP="00F02453">
      <w:pPr>
        <w:rPr>
          <w:sz w:val="28"/>
          <w:szCs w:val="20"/>
        </w:rPr>
      </w:pPr>
    </w:p>
    <w:p w:rsidR="00F02453" w:rsidRPr="00F02453" w:rsidRDefault="00F02453" w:rsidP="00F02453">
      <w:pPr>
        <w:numPr>
          <w:ilvl w:val="0"/>
          <w:numId w:val="2"/>
        </w:numPr>
        <w:spacing w:after="240"/>
        <w:jc w:val="both"/>
        <w:rPr>
          <w:sz w:val="28"/>
          <w:szCs w:val="20"/>
        </w:rPr>
      </w:pPr>
      <w:r w:rsidRPr="00F02453">
        <w:rPr>
          <w:sz w:val="28"/>
          <w:szCs w:val="20"/>
          <w:u w:val="single"/>
        </w:rPr>
        <w:t>Regular Hours</w:t>
      </w:r>
      <w:r w:rsidRPr="00F02453">
        <w:rPr>
          <w:sz w:val="28"/>
          <w:szCs w:val="20"/>
        </w:rPr>
        <w:t>.  The regular hours of work each day shall be eight (8) consecutive hours with time allowed for lunch as close to mid</w:t>
      </w:r>
      <w:r w:rsidRPr="00F02453">
        <w:rPr>
          <w:sz w:val="28"/>
          <w:szCs w:val="20"/>
        </w:rPr>
        <w:noBreakHyphen/>
        <w:t>shift as practicable.</w:t>
      </w:r>
    </w:p>
    <w:p w:rsidR="00F02453" w:rsidRPr="00F02453" w:rsidRDefault="00F02453" w:rsidP="00F02453">
      <w:pPr>
        <w:numPr>
          <w:ilvl w:val="0"/>
          <w:numId w:val="2"/>
        </w:numPr>
        <w:spacing w:after="240"/>
        <w:jc w:val="both"/>
        <w:rPr>
          <w:sz w:val="28"/>
          <w:szCs w:val="20"/>
        </w:rPr>
      </w:pPr>
      <w:r w:rsidRPr="00F02453">
        <w:rPr>
          <w:sz w:val="28"/>
          <w:szCs w:val="20"/>
          <w:u w:val="single"/>
        </w:rPr>
        <w:t>Work Week</w:t>
      </w:r>
      <w:r w:rsidRPr="00F02453">
        <w:rPr>
          <w:sz w:val="28"/>
          <w:szCs w:val="20"/>
        </w:rPr>
        <w:t>.  The work week shall consist of five (5) consecutive eight (8) hour days within the one hundred sixty</w:t>
      </w:r>
      <w:r w:rsidRPr="00F02453">
        <w:rPr>
          <w:sz w:val="28"/>
          <w:szCs w:val="20"/>
        </w:rPr>
        <w:noBreakHyphen/>
        <w:t>eight (168) hour period beginning with the start of the employee's regular shift.</w:t>
      </w:r>
    </w:p>
    <w:p w:rsidR="00F02453" w:rsidRPr="00F02453" w:rsidRDefault="00F02453" w:rsidP="00F02453">
      <w:pPr>
        <w:numPr>
          <w:ilvl w:val="0"/>
          <w:numId w:val="2"/>
        </w:numPr>
        <w:spacing w:after="240"/>
        <w:jc w:val="both"/>
        <w:rPr>
          <w:sz w:val="28"/>
          <w:szCs w:val="20"/>
        </w:rPr>
      </w:pPr>
      <w:r w:rsidRPr="00F02453">
        <w:rPr>
          <w:sz w:val="28"/>
          <w:szCs w:val="20"/>
          <w:u w:val="single"/>
        </w:rPr>
        <w:t>Work Day</w:t>
      </w:r>
      <w:r w:rsidRPr="00F02453">
        <w:rPr>
          <w:sz w:val="28"/>
          <w:szCs w:val="20"/>
        </w:rPr>
        <w:t>.  Eight (8) consecutive hours of work within the twenty</w:t>
      </w:r>
      <w:r w:rsidRPr="00F02453">
        <w:rPr>
          <w:sz w:val="28"/>
          <w:szCs w:val="20"/>
        </w:rPr>
        <w:noBreakHyphen/>
        <w:t xml:space="preserve">four (24) hour period beginning with the starting time of </w:t>
      </w:r>
      <w:r w:rsidRPr="00F02453">
        <w:rPr>
          <w:sz w:val="28"/>
          <w:szCs w:val="20"/>
        </w:rPr>
        <w:lastRenderedPageBreak/>
        <w:t>the employee's regular shift shall constitute the regular work day. An employee will not be required to work more than sixteen (16) consecutive hours in any work day. An employee working sixteen (16) hours must be relieved eight (8) hours before being required to return to work. The Port will attempt to limit the mandatory overtime to one double shift per week except in emergency situations. An emergency situation shall be a condition beyond the control of management and of limited time duration.</w:t>
      </w:r>
    </w:p>
    <w:p w:rsidR="00F02453" w:rsidRPr="00F02453" w:rsidRDefault="00F02453" w:rsidP="00F02453">
      <w:pPr>
        <w:numPr>
          <w:ilvl w:val="0"/>
          <w:numId w:val="2"/>
        </w:numPr>
        <w:spacing w:after="240"/>
        <w:jc w:val="both"/>
        <w:rPr>
          <w:sz w:val="28"/>
          <w:szCs w:val="20"/>
        </w:rPr>
      </w:pPr>
      <w:r w:rsidRPr="00F02453">
        <w:rPr>
          <w:sz w:val="28"/>
          <w:szCs w:val="20"/>
          <w:u w:val="single"/>
        </w:rPr>
        <w:t>Work Schedule</w:t>
      </w:r>
      <w:r w:rsidRPr="00F02453">
        <w:rPr>
          <w:sz w:val="28"/>
          <w:szCs w:val="20"/>
        </w:rPr>
        <w:t xml:space="preserve">.  Work schedules showing the employees' shifts, work days, and hours shall be posted on a department bulletin board at all times. Employees transferred from one shift to another at Employer request, unless relieved from work for at least sixteen (16) hours, shall be paid the overtime rate for the first such new shift worked except for regularly scheduled training days related to specialty assignments as defined under Section 28.04. Except in emergency situations, and except for the Lead Dispatcher, two weeks' notice will be given whenever an employee is transferred from one shift to another at Employer request.  </w:t>
      </w:r>
    </w:p>
    <w:p w:rsidR="00F02453" w:rsidRPr="00F02453" w:rsidRDefault="00F02453" w:rsidP="00F02453">
      <w:pPr>
        <w:spacing w:after="240"/>
        <w:ind w:left="1080"/>
        <w:jc w:val="both"/>
        <w:rPr>
          <w:sz w:val="28"/>
          <w:szCs w:val="20"/>
        </w:rPr>
      </w:pPr>
      <w:r w:rsidRPr="00F02453">
        <w:rPr>
          <w:sz w:val="28"/>
          <w:szCs w:val="20"/>
        </w:rPr>
        <w:t xml:space="preserve">With seven (7) calendar days’ notice, and with mutual agreement between the Employer and the </w:t>
      </w:r>
      <w:smartTag w:uri="urn:schemas-microsoft-com:office:smarttags" w:element="place">
        <w:r w:rsidRPr="00F02453">
          <w:rPr>
            <w:sz w:val="28"/>
            <w:szCs w:val="20"/>
          </w:rPr>
          <w:t>Union</w:t>
        </w:r>
      </w:smartTag>
      <w:r w:rsidRPr="00F02453">
        <w:rPr>
          <w:sz w:val="28"/>
          <w:szCs w:val="20"/>
        </w:rPr>
        <w:t xml:space="preserve">, the Lead Dispatcher’s work schedule may be changed for the purpose of performing training, or coaching and counseling duties on other shifts.  This language will not be used for the sole purpose of covering overtime.  The duration of this schedule change will be no more than seven (7) calendar days. </w:t>
      </w:r>
    </w:p>
    <w:p w:rsidR="00F02453" w:rsidRPr="00F02453" w:rsidRDefault="00F02453" w:rsidP="00F02453">
      <w:pPr>
        <w:keepNext/>
        <w:numPr>
          <w:ilvl w:val="1"/>
          <w:numId w:val="0"/>
        </w:numPr>
        <w:tabs>
          <w:tab w:val="num" w:pos="576"/>
        </w:tabs>
        <w:spacing w:before="240" w:after="60"/>
        <w:ind w:left="576" w:hanging="576"/>
        <w:outlineLvl w:val="1"/>
        <w:rPr>
          <w:rFonts w:cs="Arial"/>
          <w:b/>
          <w:bCs/>
          <w:iCs/>
          <w:caps/>
          <w:sz w:val="28"/>
          <w:szCs w:val="28"/>
          <w:u w:val="single"/>
        </w:rPr>
      </w:pPr>
      <w:bookmarkStart w:id="42" w:name="_Toc52002940"/>
      <w:bookmarkStart w:id="43" w:name="_Toc169482930"/>
      <w:r w:rsidRPr="00F02453">
        <w:rPr>
          <w:rFonts w:cs="Arial"/>
          <w:b/>
          <w:bCs/>
          <w:iCs/>
          <w:caps/>
          <w:sz w:val="28"/>
          <w:szCs w:val="28"/>
          <w:u w:val="single"/>
        </w:rPr>
        <w:t>call-in time</w:t>
      </w:r>
      <w:bookmarkEnd w:id="42"/>
      <w:bookmarkEnd w:id="43"/>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44" w:name="_Toc169482931"/>
      <w:bookmarkEnd w:id="44"/>
    </w:p>
    <w:p w:rsidR="00F02453" w:rsidRPr="00F02453" w:rsidRDefault="00F02453" w:rsidP="00F02453">
      <w:pPr>
        <w:spacing w:after="240"/>
        <w:ind w:left="720" w:firstLine="576"/>
        <w:jc w:val="both"/>
        <w:rPr>
          <w:sz w:val="28"/>
          <w:szCs w:val="20"/>
        </w:rPr>
      </w:pPr>
      <w:r w:rsidRPr="00F02453">
        <w:rPr>
          <w:sz w:val="28"/>
          <w:szCs w:val="20"/>
        </w:rPr>
        <w:t>Employees recalled to duty shall be paid for actual hours worked, but in no case shall pay be less than four (4) hours at time and one-half (1-1/2).  Recalled to duty is defined as an unscheduled call to return to the worksite outside of the employee’s next scheduled work shift; however, if the employee is already at the worksite, it is not a callback.</w:t>
      </w:r>
    </w:p>
    <w:p w:rsidR="00F02453" w:rsidRPr="00F02453" w:rsidRDefault="00F02453" w:rsidP="00F02453">
      <w:pPr>
        <w:keepNext/>
        <w:numPr>
          <w:ilvl w:val="1"/>
          <w:numId w:val="0"/>
        </w:numPr>
        <w:tabs>
          <w:tab w:val="num" w:pos="576"/>
        </w:tabs>
        <w:spacing w:before="240" w:after="60"/>
        <w:ind w:left="576" w:hanging="576"/>
        <w:outlineLvl w:val="1"/>
        <w:rPr>
          <w:rFonts w:cs="Arial"/>
          <w:b/>
          <w:bCs/>
          <w:iCs/>
          <w:caps/>
          <w:sz w:val="28"/>
          <w:szCs w:val="28"/>
          <w:u w:val="single"/>
        </w:rPr>
      </w:pPr>
      <w:bookmarkStart w:id="45" w:name="_Toc52002942"/>
      <w:bookmarkStart w:id="46" w:name="_Toc169482932"/>
      <w:r w:rsidRPr="00F02453">
        <w:rPr>
          <w:rFonts w:cs="Arial"/>
          <w:b/>
          <w:bCs/>
          <w:iCs/>
          <w:caps/>
          <w:sz w:val="28"/>
          <w:szCs w:val="28"/>
          <w:u w:val="single"/>
        </w:rPr>
        <w:lastRenderedPageBreak/>
        <w:t>court time</w:t>
      </w:r>
      <w:bookmarkEnd w:id="45"/>
      <w:bookmarkEnd w:id="46"/>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47" w:name="_Toc169482933"/>
      <w:bookmarkEnd w:id="47"/>
    </w:p>
    <w:p w:rsidR="00F02453" w:rsidRPr="00F02453" w:rsidRDefault="00F02453" w:rsidP="00F02453">
      <w:pPr>
        <w:spacing w:after="240"/>
        <w:ind w:left="720" w:firstLine="576"/>
        <w:jc w:val="both"/>
        <w:rPr>
          <w:sz w:val="28"/>
          <w:szCs w:val="20"/>
        </w:rPr>
      </w:pPr>
      <w:r w:rsidRPr="00F02453">
        <w:rPr>
          <w:sz w:val="28"/>
          <w:szCs w:val="20"/>
        </w:rPr>
        <w:t xml:space="preserve">Whenever an employee is required to appear in court outside their regularly scheduled shift, they shall be compensated for such time at the regular overtime rate for all time spent in such court appearance, with a minimum of four (4) hours compensation at the overtime rate. </w:t>
      </w:r>
    </w:p>
    <w:p w:rsidR="00F02453" w:rsidRPr="00F02453" w:rsidRDefault="00F02453" w:rsidP="00F02453">
      <w:pPr>
        <w:keepNext/>
        <w:numPr>
          <w:ilvl w:val="1"/>
          <w:numId w:val="0"/>
        </w:numPr>
        <w:tabs>
          <w:tab w:val="num" w:pos="576"/>
        </w:tabs>
        <w:spacing w:before="240" w:after="60"/>
        <w:ind w:left="576" w:hanging="576"/>
        <w:outlineLvl w:val="1"/>
        <w:rPr>
          <w:rFonts w:cs="Arial"/>
          <w:b/>
          <w:bCs/>
          <w:iCs/>
          <w:caps/>
          <w:sz w:val="28"/>
          <w:szCs w:val="28"/>
          <w:u w:val="single"/>
        </w:rPr>
      </w:pPr>
      <w:bookmarkStart w:id="48" w:name="_Toc52002945"/>
      <w:bookmarkStart w:id="49" w:name="_Toc169482934"/>
      <w:r w:rsidRPr="00F02453">
        <w:rPr>
          <w:rFonts w:cs="Arial"/>
          <w:b/>
          <w:bCs/>
          <w:iCs/>
          <w:caps/>
          <w:sz w:val="28"/>
          <w:szCs w:val="28"/>
          <w:u w:val="single"/>
        </w:rPr>
        <w:t>reporting time</w:t>
      </w:r>
      <w:bookmarkEnd w:id="48"/>
      <w:bookmarkEnd w:id="49"/>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50" w:name="_Toc169482935"/>
      <w:bookmarkEnd w:id="50"/>
    </w:p>
    <w:p w:rsidR="00F02453" w:rsidRPr="00F02453" w:rsidRDefault="00F02453" w:rsidP="00F02453">
      <w:pPr>
        <w:ind w:left="720" w:firstLine="576"/>
        <w:rPr>
          <w:sz w:val="28"/>
          <w:szCs w:val="20"/>
        </w:rPr>
      </w:pPr>
      <w:r w:rsidRPr="00F02453">
        <w:rPr>
          <w:sz w:val="28"/>
          <w:szCs w:val="20"/>
        </w:rPr>
        <w:t>Any employee who is scheduled to report for work and who presents themselves for work as scheduled, but where work is not available for them, shall be excused from duty and paid at their regular rate for a day's work.</w:t>
      </w:r>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51" w:name="_Toc169482936"/>
      <w:bookmarkEnd w:id="51"/>
    </w:p>
    <w:p w:rsidR="00F02453" w:rsidRPr="00F02453" w:rsidRDefault="00F02453" w:rsidP="00F02453">
      <w:pPr>
        <w:spacing w:after="240"/>
        <w:ind w:left="720" w:firstLine="360"/>
        <w:jc w:val="both"/>
        <w:rPr>
          <w:sz w:val="28"/>
          <w:szCs w:val="20"/>
        </w:rPr>
      </w:pPr>
      <w:r w:rsidRPr="00F02453">
        <w:rPr>
          <w:sz w:val="28"/>
          <w:szCs w:val="20"/>
        </w:rPr>
        <w:t xml:space="preserve">The parties recognize that to accomplish the primary mission of the police department and the communications center, there must at all times be adequate staffing. It is also understood that there are periods of inclement weather conditions that make reporting to work on time both difficult and dangerous. Therefore the following inclement weather policy will be in effect: </w:t>
      </w:r>
    </w:p>
    <w:p w:rsidR="00F02453" w:rsidRPr="00F02453" w:rsidRDefault="00F02453" w:rsidP="00F02453">
      <w:pPr>
        <w:numPr>
          <w:ilvl w:val="0"/>
          <w:numId w:val="3"/>
        </w:numPr>
        <w:spacing w:after="240"/>
        <w:jc w:val="both"/>
        <w:rPr>
          <w:sz w:val="28"/>
          <w:szCs w:val="20"/>
        </w:rPr>
      </w:pPr>
      <w:r w:rsidRPr="00F02453">
        <w:rPr>
          <w:sz w:val="28"/>
          <w:szCs w:val="20"/>
        </w:rPr>
        <w:t>Employees will make every effort to report for their assigned schedules.</w:t>
      </w:r>
    </w:p>
    <w:p w:rsidR="00F02453" w:rsidRPr="00F02453" w:rsidRDefault="00F02453" w:rsidP="00F02453">
      <w:pPr>
        <w:numPr>
          <w:ilvl w:val="0"/>
          <w:numId w:val="3"/>
        </w:numPr>
        <w:spacing w:after="240"/>
        <w:jc w:val="both"/>
        <w:rPr>
          <w:sz w:val="28"/>
          <w:szCs w:val="20"/>
        </w:rPr>
      </w:pPr>
      <w:r w:rsidRPr="00F02453">
        <w:rPr>
          <w:sz w:val="28"/>
          <w:szCs w:val="20"/>
        </w:rPr>
        <w:t>Employees scheduled to be relieved will continue to work until their replacement reports for work or relieved by their supervisor.</w:t>
      </w:r>
    </w:p>
    <w:p w:rsidR="00F02453" w:rsidRPr="00F02453" w:rsidRDefault="00F02453" w:rsidP="00F02453">
      <w:pPr>
        <w:numPr>
          <w:ilvl w:val="0"/>
          <w:numId w:val="3"/>
        </w:numPr>
        <w:spacing w:after="240"/>
        <w:jc w:val="both"/>
        <w:rPr>
          <w:sz w:val="28"/>
          <w:szCs w:val="20"/>
        </w:rPr>
      </w:pPr>
      <w:r w:rsidRPr="00F02453">
        <w:rPr>
          <w:sz w:val="28"/>
          <w:szCs w:val="20"/>
        </w:rPr>
        <w:t>Employees not able to report due to inclement weather conditions or any other act of nature may charge their time to either vacation or compensatory time, but must have supervisory approval.</w:t>
      </w:r>
    </w:p>
    <w:p w:rsidR="00F02453" w:rsidRPr="00F02453" w:rsidRDefault="00F02453" w:rsidP="00F02453">
      <w:pPr>
        <w:keepNext/>
        <w:numPr>
          <w:ilvl w:val="1"/>
          <w:numId w:val="0"/>
        </w:numPr>
        <w:tabs>
          <w:tab w:val="num" w:pos="576"/>
        </w:tabs>
        <w:spacing w:before="240" w:after="60"/>
        <w:ind w:left="576" w:hanging="576"/>
        <w:outlineLvl w:val="1"/>
        <w:rPr>
          <w:rFonts w:cs="Arial"/>
          <w:b/>
          <w:bCs/>
          <w:iCs/>
          <w:caps/>
          <w:sz w:val="28"/>
          <w:szCs w:val="28"/>
          <w:u w:val="single"/>
        </w:rPr>
      </w:pPr>
      <w:bookmarkStart w:id="52" w:name="_Toc52002948"/>
      <w:bookmarkStart w:id="53" w:name="_Toc169482937"/>
      <w:r w:rsidRPr="00F02453">
        <w:rPr>
          <w:rFonts w:cs="Arial"/>
          <w:b/>
          <w:bCs/>
          <w:iCs/>
          <w:caps/>
          <w:sz w:val="28"/>
          <w:szCs w:val="28"/>
          <w:u w:val="single"/>
        </w:rPr>
        <w:t>time exchanges</w:t>
      </w:r>
      <w:bookmarkEnd w:id="52"/>
      <w:bookmarkEnd w:id="53"/>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54" w:name="_Toc169482938"/>
      <w:bookmarkEnd w:id="54"/>
    </w:p>
    <w:p w:rsidR="00F02453" w:rsidRPr="00F02453" w:rsidRDefault="00F02453" w:rsidP="00F02453">
      <w:pPr>
        <w:spacing w:after="240"/>
        <w:ind w:left="720" w:firstLine="576"/>
        <w:jc w:val="both"/>
        <w:rPr>
          <w:sz w:val="28"/>
          <w:szCs w:val="20"/>
        </w:rPr>
      </w:pPr>
      <w:r w:rsidRPr="00F02453">
        <w:rPr>
          <w:sz w:val="28"/>
          <w:szCs w:val="20"/>
        </w:rPr>
        <w:t xml:space="preserve">The practice of time exchanges between employees within the same job classification will be allowed subject to approval of the appropriate supervisor. </w:t>
      </w:r>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55" w:name="_Toc169482939"/>
      <w:bookmarkEnd w:id="55"/>
    </w:p>
    <w:p w:rsidR="00F02453" w:rsidRPr="00F02453" w:rsidRDefault="00F02453" w:rsidP="00F02453">
      <w:pPr>
        <w:spacing w:after="240"/>
        <w:ind w:left="720" w:firstLine="576"/>
        <w:jc w:val="both"/>
        <w:rPr>
          <w:sz w:val="28"/>
          <w:szCs w:val="20"/>
        </w:rPr>
      </w:pPr>
      <w:r w:rsidRPr="00F02453">
        <w:rPr>
          <w:sz w:val="28"/>
          <w:szCs w:val="20"/>
        </w:rPr>
        <w:t xml:space="preserve">Employees agreeing to time exchanges are not to be removed from overtime rotation. The person accepting the change will be responsible for the overtime that would be normally assigned to the person with whom they changed. </w:t>
      </w:r>
    </w:p>
    <w:p w:rsidR="00F02453" w:rsidRPr="00F02453" w:rsidRDefault="00F02453" w:rsidP="00F02453">
      <w:pPr>
        <w:keepNext/>
        <w:numPr>
          <w:ilvl w:val="1"/>
          <w:numId w:val="0"/>
        </w:numPr>
        <w:tabs>
          <w:tab w:val="num" w:pos="576"/>
        </w:tabs>
        <w:spacing w:before="240" w:after="60"/>
        <w:ind w:left="576" w:hanging="576"/>
        <w:outlineLvl w:val="1"/>
        <w:rPr>
          <w:rFonts w:cs="Arial"/>
          <w:b/>
          <w:bCs/>
          <w:iCs/>
          <w:caps/>
          <w:sz w:val="28"/>
          <w:szCs w:val="28"/>
          <w:u w:val="single"/>
        </w:rPr>
      </w:pPr>
      <w:bookmarkStart w:id="56" w:name="_Toc52002951"/>
      <w:bookmarkStart w:id="57" w:name="_Toc169482940"/>
      <w:r w:rsidRPr="00F02453">
        <w:rPr>
          <w:rFonts w:cs="Arial"/>
          <w:b/>
          <w:bCs/>
          <w:iCs/>
          <w:caps/>
          <w:sz w:val="28"/>
          <w:szCs w:val="28"/>
          <w:u w:val="single"/>
        </w:rPr>
        <w:t>Voting time</w:t>
      </w:r>
      <w:bookmarkEnd w:id="56"/>
      <w:bookmarkEnd w:id="57"/>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58" w:name="_Toc169482941"/>
      <w:bookmarkEnd w:id="58"/>
    </w:p>
    <w:p w:rsidR="00F02453" w:rsidRPr="00F02453" w:rsidRDefault="00F02453" w:rsidP="00F02453">
      <w:pPr>
        <w:spacing w:after="240"/>
        <w:ind w:left="720" w:firstLine="576"/>
        <w:jc w:val="both"/>
        <w:rPr>
          <w:sz w:val="28"/>
          <w:szCs w:val="20"/>
        </w:rPr>
      </w:pPr>
      <w:r w:rsidRPr="00F02453">
        <w:rPr>
          <w:sz w:val="28"/>
          <w:szCs w:val="20"/>
        </w:rPr>
        <w:t xml:space="preserve">Employees shall be granted two (2) hours to vote on any election day, without loss of pay, if due to shift scheduling they would not be able to vote. </w:t>
      </w:r>
    </w:p>
    <w:p w:rsidR="00F02453" w:rsidRPr="00F02453" w:rsidRDefault="00F02453" w:rsidP="00F02453">
      <w:pPr>
        <w:keepNext/>
        <w:numPr>
          <w:ilvl w:val="1"/>
          <w:numId w:val="0"/>
        </w:numPr>
        <w:tabs>
          <w:tab w:val="num" w:pos="576"/>
        </w:tabs>
        <w:spacing w:before="240" w:after="60"/>
        <w:ind w:left="576" w:hanging="576"/>
        <w:outlineLvl w:val="1"/>
        <w:rPr>
          <w:rFonts w:cs="Arial"/>
          <w:b/>
          <w:bCs/>
          <w:iCs/>
          <w:caps/>
          <w:sz w:val="28"/>
          <w:szCs w:val="28"/>
          <w:u w:val="single"/>
        </w:rPr>
      </w:pPr>
      <w:bookmarkStart w:id="59" w:name="_Toc52002953"/>
      <w:bookmarkStart w:id="60" w:name="_Toc169482942"/>
      <w:r w:rsidRPr="00F02453">
        <w:rPr>
          <w:rFonts w:cs="Arial"/>
          <w:b/>
          <w:bCs/>
          <w:iCs/>
          <w:caps/>
          <w:sz w:val="28"/>
          <w:szCs w:val="28"/>
          <w:u w:val="single"/>
        </w:rPr>
        <w:t>pay day</w:t>
      </w:r>
      <w:bookmarkEnd w:id="59"/>
      <w:bookmarkEnd w:id="60"/>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61" w:name="_Toc169482943"/>
      <w:bookmarkEnd w:id="61"/>
    </w:p>
    <w:p w:rsidR="00F02453" w:rsidRPr="00F02453" w:rsidRDefault="00F02453" w:rsidP="00F02453">
      <w:pPr>
        <w:spacing w:after="240"/>
        <w:ind w:left="720" w:firstLine="720"/>
        <w:jc w:val="both"/>
        <w:rPr>
          <w:sz w:val="28"/>
          <w:szCs w:val="20"/>
        </w:rPr>
      </w:pPr>
      <w:r w:rsidRPr="00F02453">
        <w:rPr>
          <w:sz w:val="28"/>
          <w:szCs w:val="20"/>
        </w:rPr>
        <w:t>Payday will be biweekly.</w:t>
      </w:r>
    </w:p>
    <w:p w:rsidR="00F02453" w:rsidRPr="00F02453" w:rsidRDefault="00F02453" w:rsidP="00F02453">
      <w:pPr>
        <w:keepNext/>
        <w:numPr>
          <w:ilvl w:val="1"/>
          <w:numId w:val="0"/>
        </w:numPr>
        <w:tabs>
          <w:tab w:val="num" w:pos="576"/>
        </w:tabs>
        <w:spacing w:before="240" w:after="60"/>
        <w:ind w:left="576" w:hanging="576"/>
        <w:outlineLvl w:val="1"/>
        <w:rPr>
          <w:rFonts w:cs="Arial"/>
          <w:b/>
          <w:bCs/>
          <w:iCs/>
          <w:caps/>
          <w:sz w:val="28"/>
          <w:szCs w:val="28"/>
          <w:u w:val="single"/>
        </w:rPr>
      </w:pPr>
      <w:bookmarkStart w:id="62" w:name="_Toc52002955"/>
      <w:bookmarkStart w:id="63" w:name="_Toc169482944"/>
      <w:r w:rsidRPr="00F02453">
        <w:rPr>
          <w:rFonts w:cs="Arial"/>
          <w:b/>
          <w:bCs/>
          <w:iCs/>
          <w:caps/>
          <w:sz w:val="28"/>
          <w:szCs w:val="28"/>
          <w:u w:val="single"/>
        </w:rPr>
        <w:t>promotions</w:t>
      </w:r>
      <w:bookmarkEnd w:id="62"/>
      <w:bookmarkEnd w:id="63"/>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64" w:name="_Toc169482945"/>
      <w:bookmarkEnd w:id="64"/>
    </w:p>
    <w:p w:rsidR="00F02453" w:rsidRPr="00F02453" w:rsidRDefault="00F02453" w:rsidP="00F02453">
      <w:pPr>
        <w:spacing w:after="240"/>
        <w:ind w:left="720" w:firstLine="576"/>
        <w:jc w:val="both"/>
        <w:rPr>
          <w:sz w:val="28"/>
          <w:szCs w:val="20"/>
        </w:rPr>
      </w:pPr>
      <w:r w:rsidRPr="00F02453">
        <w:rPr>
          <w:sz w:val="28"/>
          <w:szCs w:val="20"/>
        </w:rPr>
        <w:t xml:space="preserve">All promotional opportunities within the bargaining unit shall be posted at least thirty (30) days prior to being filled in order to give all employees an opportunity to apply for the position. </w:t>
      </w:r>
    </w:p>
    <w:p w:rsidR="00F02453" w:rsidRPr="00F02453" w:rsidRDefault="00F02453" w:rsidP="00F02453">
      <w:pPr>
        <w:keepNext/>
        <w:numPr>
          <w:ilvl w:val="1"/>
          <w:numId w:val="0"/>
        </w:numPr>
        <w:tabs>
          <w:tab w:val="num" w:pos="576"/>
        </w:tabs>
        <w:spacing w:before="240" w:after="60"/>
        <w:ind w:left="576" w:hanging="576"/>
        <w:outlineLvl w:val="1"/>
        <w:rPr>
          <w:rFonts w:cs="Arial"/>
          <w:b/>
          <w:bCs/>
          <w:iCs/>
          <w:caps/>
          <w:sz w:val="28"/>
          <w:szCs w:val="28"/>
          <w:u w:val="single"/>
        </w:rPr>
      </w:pPr>
      <w:bookmarkStart w:id="65" w:name="_Toc52002957"/>
      <w:bookmarkStart w:id="66" w:name="_Toc169482946"/>
      <w:r w:rsidRPr="00F02453">
        <w:rPr>
          <w:rFonts w:cs="Arial"/>
          <w:b/>
          <w:bCs/>
          <w:iCs/>
          <w:caps/>
          <w:sz w:val="28"/>
          <w:szCs w:val="28"/>
          <w:u w:val="single"/>
        </w:rPr>
        <w:t>new jobs</w:t>
      </w:r>
      <w:bookmarkEnd w:id="65"/>
      <w:bookmarkEnd w:id="66"/>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67" w:name="_Toc169482947"/>
      <w:bookmarkEnd w:id="67"/>
    </w:p>
    <w:p w:rsidR="00F02453" w:rsidRPr="00F02453" w:rsidRDefault="00F02453" w:rsidP="00F02453">
      <w:pPr>
        <w:spacing w:after="240"/>
        <w:ind w:left="720" w:firstLine="576"/>
        <w:jc w:val="both"/>
        <w:rPr>
          <w:sz w:val="28"/>
          <w:szCs w:val="20"/>
        </w:rPr>
      </w:pPr>
      <w:r w:rsidRPr="00F02453">
        <w:rPr>
          <w:sz w:val="28"/>
          <w:szCs w:val="20"/>
        </w:rPr>
        <w:t xml:space="preserve">When any position within this bargaining unit but not listed on the Salary Schedule is established, the Employer may designate a job classification and pay rate for the position which rate shall bear a just and proper relationship to existing rates within the bargaining unit. If the </w:t>
      </w:r>
      <w:smartTag w:uri="urn:schemas-microsoft-com:office:smarttags" w:element="place">
        <w:r w:rsidRPr="00F02453">
          <w:rPr>
            <w:sz w:val="28"/>
            <w:szCs w:val="20"/>
          </w:rPr>
          <w:t>Union</w:t>
        </w:r>
      </w:smartTag>
      <w:r w:rsidRPr="00F02453">
        <w:rPr>
          <w:sz w:val="28"/>
          <w:szCs w:val="20"/>
        </w:rPr>
        <w:t xml:space="preserve"> disagrees with the rate established, the dispute may be settled through the regular grievance procedure. </w:t>
      </w:r>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68" w:name="_Toc169482948"/>
      <w:bookmarkEnd w:id="68"/>
    </w:p>
    <w:p w:rsidR="00F02453" w:rsidRPr="00F02453" w:rsidRDefault="00F02453" w:rsidP="00F02453">
      <w:pPr>
        <w:spacing w:after="240"/>
        <w:ind w:left="720" w:firstLine="576"/>
        <w:jc w:val="both"/>
        <w:rPr>
          <w:sz w:val="28"/>
          <w:szCs w:val="20"/>
        </w:rPr>
      </w:pPr>
      <w:r w:rsidRPr="00F02453">
        <w:rPr>
          <w:sz w:val="28"/>
          <w:szCs w:val="20"/>
        </w:rPr>
        <w:t xml:space="preserve">All new positions within the bargaining unit, whether there is a pay classification or title classification, shall be posted thirty (30) days prior to being filled in order to give all qualified Union members the opportunity to apply. The Employer and the </w:t>
      </w:r>
      <w:smartTag w:uri="urn:schemas-microsoft-com:office:smarttags" w:element="place">
        <w:r w:rsidRPr="00F02453">
          <w:rPr>
            <w:sz w:val="28"/>
            <w:szCs w:val="20"/>
          </w:rPr>
          <w:t>Union</w:t>
        </w:r>
      </w:smartTag>
      <w:r w:rsidRPr="00F02453">
        <w:rPr>
          <w:sz w:val="28"/>
          <w:szCs w:val="20"/>
        </w:rPr>
        <w:t xml:space="preserve"> will meet prior to </w:t>
      </w:r>
      <w:r w:rsidRPr="00F02453">
        <w:rPr>
          <w:sz w:val="28"/>
          <w:szCs w:val="20"/>
        </w:rPr>
        <w:lastRenderedPageBreak/>
        <w:t xml:space="preserve">the posting of any new positions in an attempt to resolve any disputes should a problem arise. </w:t>
      </w:r>
    </w:p>
    <w:p w:rsidR="00F02453" w:rsidRPr="00F02453" w:rsidRDefault="00F02453" w:rsidP="00F02453">
      <w:pPr>
        <w:keepNext/>
        <w:numPr>
          <w:ilvl w:val="1"/>
          <w:numId w:val="0"/>
        </w:numPr>
        <w:tabs>
          <w:tab w:val="num" w:pos="576"/>
        </w:tabs>
        <w:spacing w:before="240" w:after="60"/>
        <w:ind w:left="576" w:hanging="576"/>
        <w:outlineLvl w:val="1"/>
        <w:rPr>
          <w:rFonts w:cs="Arial"/>
          <w:b/>
          <w:bCs/>
          <w:iCs/>
          <w:caps/>
          <w:sz w:val="28"/>
          <w:szCs w:val="28"/>
          <w:u w:val="single"/>
        </w:rPr>
      </w:pPr>
      <w:bookmarkStart w:id="69" w:name="_Toc52002960"/>
      <w:bookmarkStart w:id="70" w:name="_Toc169482949"/>
      <w:r w:rsidRPr="00F02453">
        <w:rPr>
          <w:rFonts w:cs="Arial"/>
          <w:b/>
          <w:bCs/>
          <w:iCs/>
          <w:caps/>
          <w:sz w:val="28"/>
          <w:szCs w:val="28"/>
          <w:u w:val="single"/>
        </w:rPr>
        <w:t>outside employment</w:t>
      </w:r>
      <w:bookmarkEnd w:id="69"/>
      <w:bookmarkEnd w:id="70"/>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71" w:name="_Toc169482950"/>
      <w:bookmarkEnd w:id="71"/>
    </w:p>
    <w:p w:rsidR="00F02453" w:rsidRPr="00F02453" w:rsidRDefault="00F02453" w:rsidP="00F02453">
      <w:pPr>
        <w:spacing w:after="240"/>
        <w:ind w:left="720" w:firstLine="576"/>
        <w:jc w:val="both"/>
        <w:rPr>
          <w:sz w:val="28"/>
          <w:szCs w:val="20"/>
        </w:rPr>
      </w:pPr>
      <w:r w:rsidRPr="00F02453">
        <w:rPr>
          <w:sz w:val="28"/>
          <w:szCs w:val="20"/>
        </w:rPr>
        <w:t>Part</w:t>
      </w:r>
      <w:r w:rsidRPr="00F02453">
        <w:rPr>
          <w:sz w:val="28"/>
          <w:szCs w:val="20"/>
        </w:rPr>
        <w:noBreakHyphen/>
        <w:t>time or outside employment will not conflict with Port employment and all part</w:t>
      </w:r>
      <w:r w:rsidRPr="00F02453">
        <w:rPr>
          <w:sz w:val="28"/>
          <w:szCs w:val="20"/>
        </w:rPr>
        <w:noBreakHyphen/>
        <w:t>time or outside employment of a continuing nature shall be reported to and approved by the Employer.</w:t>
      </w:r>
    </w:p>
    <w:p w:rsidR="00F02453" w:rsidRPr="00F02453" w:rsidRDefault="00F02453" w:rsidP="00F02453">
      <w:pPr>
        <w:spacing w:after="240"/>
        <w:ind w:left="720" w:firstLine="576"/>
        <w:jc w:val="both"/>
        <w:rPr>
          <w:sz w:val="28"/>
          <w:szCs w:val="20"/>
        </w:rPr>
      </w:pPr>
      <w:r w:rsidRPr="00F02453">
        <w:rPr>
          <w:sz w:val="28"/>
          <w:szCs w:val="20"/>
        </w:rPr>
        <w:t>Volunteer work will not conflict with Port employment or reflect negatively upon the Port.  Volunteer work that involves a direct relationship to the Port shall be reported to and subject to approval by the Employer.</w:t>
      </w:r>
    </w:p>
    <w:p w:rsidR="00F02453" w:rsidRPr="00F02453" w:rsidRDefault="00F02453" w:rsidP="00F02453">
      <w:pPr>
        <w:keepNext/>
        <w:numPr>
          <w:ilvl w:val="1"/>
          <w:numId w:val="0"/>
        </w:numPr>
        <w:tabs>
          <w:tab w:val="num" w:pos="576"/>
        </w:tabs>
        <w:spacing w:before="240" w:after="60"/>
        <w:ind w:left="576" w:hanging="576"/>
        <w:outlineLvl w:val="1"/>
        <w:rPr>
          <w:rFonts w:cs="Arial"/>
          <w:b/>
          <w:bCs/>
          <w:iCs/>
          <w:caps/>
          <w:sz w:val="28"/>
          <w:szCs w:val="28"/>
          <w:u w:val="single"/>
        </w:rPr>
      </w:pPr>
      <w:bookmarkStart w:id="72" w:name="_Toc52002962"/>
      <w:bookmarkStart w:id="73" w:name="_Toc169482951"/>
      <w:r w:rsidRPr="00F02453">
        <w:rPr>
          <w:rFonts w:cs="Arial"/>
          <w:b/>
          <w:bCs/>
          <w:iCs/>
          <w:caps/>
          <w:sz w:val="28"/>
          <w:szCs w:val="28"/>
          <w:u w:val="single"/>
        </w:rPr>
        <w:t>salary schedule</w:t>
      </w:r>
      <w:bookmarkEnd w:id="72"/>
      <w:bookmarkEnd w:id="73"/>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74" w:name="_Toc169482952"/>
      <w:bookmarkEnd w:id="74"/>
    </w:p>
    <w:p w:rsidR="00F02453" w:rsidRPr="00F02453" w:rsidRDefault="00F02453" w:rsidP="00F02453">
      <w:pPr>
        <w:spacing w:after="240"/>
        <w:jc w:val="both"/>
        <w:rPr>
          <w:sz w:val="28"/>
          <w:szCs w:val="28"/>
        </w:rPr>
      </w:pPr>
      <w:r w:rsidRPr="00F02453">
        <w:rPr>
          <w:sz w:val="28"/>
          <w:szCs w:val="28"/>
        </w:rPr>
        <w:t xml:space="preserve">Effective July 1, 2006, salaries will be as follows: </w:t>
      </w:r>
    </w:p>
    <w:p w:rsidR="00F02453" w:rsidRPr="00F02453" w:rsidRDefault="00F02453" w:rsidP="00F02453">
      <w:pPr>
        <w:numPr>
          <w:ilvl w:val="0"/>
          <w:numId w:val="4"/>
        </w:numPr>
        <w:tabs>
          <w:tab w:val="left" w:pos="1440"/>
          <w:tab w:val="left" w:pos="2160"/>
          <w:tab w:val="left" w:pos="5760"/>
        </w:tabs>
        <w:spacing w:after="120"/>
        <w:jc w:val="both"/>
        <w:rPr>
          <w:sz w:val="28"/>
          <w:szCs w:val="20"/>
        </w:rPr>
      </w:pPr>
      <w:r w:rsidRPr="00F02453">
        <w:rPr>
          <w:sz w:val="28"/>
          <w:szCs w:val="20"/>
          <w:u w:val="single"/>
        </w:rPr>
        <w:t>Sergeants</w:t>
      </w:r>
    </w:p>
    <w:p w:rsidR="00F02453" w:rsidRPr="00F02453" w:rsidRDefault="00F02453" w:rsidP="00F02453">
      <w:pPr>
        <w:tabs>
          <w:tab w:val="left" w:pos="720"/>
          <w:tab w:val="left" w:pos="4320"/>
        </w:tabs>
        <w:ind w:firstLine="720"/>
        <w:jc w:val="both"/>
        <w:rPr>
          <w:sz w:val="28"/>
          <w:szCs w:val="20"/>
        </w:rPr>
      </w:pPr>
      <w:r w:rsidRPr="00F02453">
        <w:rPr>
          <w:sz w:val="28"/>
          <w:szCs w:val="20"/>
        </w:rPr>
        <w:t>Start               $63,232.00</w:t>
      </w:r>
    </w:p>
    <w:p w:rsidR="00F02453" w:rsidRPr="00F02453" w:rsidRDefault="00F02453" w:rsidP="00F02453">
      <w:pPr>
        <w:tabs>
          <w:tab w:val="left" w:pos="2160"/>
          <w:tab w:val="left" w:pos="4320"/>
        </w:tabs>
        <w:ind w:firstLine="720"/>
        <w:jc w:val="both"/>
        <w:rPr>
          <w:sz w:val="28"/>
          <w:szCs w:val="20"/>
        </w:rPr>
      </w:pPr>
      <w:r w:rsidRPr="00F02453">
        <w:rPr>
          <w:sz w:val="28"/>
          <w:szCs w:val="20"/>
        </w:rPr>
        <w:t>After 1 year</w:t>
      </w:r>
      <w:r w:rsidRPr="00F02453">
        <w:rPr>
          <w:sz w:val="28"/>
          <w:szCs w:val="20"/>
        </w:rPr>
        <w:tab/>
        <w:t xml:space="preserve">  $65,869.44</w:t>
      </w:r>
    </w:p>
    <w:p w:rsidR="00F02453" w:rsidRPr="00F02453" w:rsidRDefault="00F02453" w:rsidP="00F02453">
      <w:pPr>
        <w:tabs>
          <w:tab w:val="left" w:pos="2160"/>
          <w:tab w:val="left" w:pos="4320"/>
        </w:tabs>
        <w:spacing w:after="120"/>
        <w:ind w:firstLine="720"/>
        <w:jc w:val="both"/>
        <w:rPr>
          <w:sz w:val="28"/>
          <w:szCs w:val="20"/>
        </w:rPr>
      </w:pPr>
      <w:r w:rsidRPr="00F02453">
        <w:rPr>
          <w:sz w:val="28"/>
          <w:szCs w:val="20"/>
        </w:rPr>
        <w:t>After 2 years $68,506.88</w:t>
      </w:r>
    </w:p>
    <w:p w:rsidR="00F02453" w:rsidRPr="00F02453" w:rsidRDefault="00F02453" w:rsidP="00F02453">
      <w:pPr>
        <w:tabs>
          <w:tab w:val="left" w:pos="1440"/>
          <w:tab w:val="left" w:pos="5760"/>
        </w:tabs>
        <w:spacing w:after="120"/>
        <w:ind w:firstLine="720"/>
        <w:jc w:val="both"/>
        <w:rPr>
          <w:sz w:val="28"/>
          <w:szCs w:val="20"/>
        </w:rPr>
      </w:pPr>
    </w:p>
    <w:p w:rsidR="00F02453" w:rsidRPr="00F02453" w:rsidRDefault="00F02453" w:rsidP="00F02453">
      <w:pPr>
        <w:numPr>
          <w:ilvl w:val="0"/>
          <w:numId w:val="4"/>
        </w:numPr>
        <w:tabs>
          <w:tab w:val="left" w:pos="1440"/>
          <w:tab w:val="left" w:pos="5760"/>
        </w:tabs>
        <w:spacing w:after="120"/>
        <w:jc w:val="both"/>
        <w:rPr>
          <w:sz w:val="28"/>
          <w:szCs w:val="20"/>
        </w:rPr>
      </w:pPr>
      <w:r w:rsidRPr="00F02453">
        <w:rPr>
          <w:sz w:val="28"/>
          <w:szCs w:val="20"/>
          <w:u w:val="single"/>
        </w:rPr>
        <w:t>Police Officers</w:t>
      </w:r>
    </w:p>
    <w:p w:rsidR="00F02453" w:rsidRPr="00F02453" w:rsidRDefault="00F02453" w:rsidP="00F02453">
      <w:pPr>
        <w:tabs>
          <w:tab w:val="left" w:pos="720"/>
        </w:tabs>
        <w:ind w:firstLine="720"/>
        <w:jc w:val="both"/>
        <w:rPr>
          <w:sz w:val="28"/>
          <w:szCs w:val="20"/>
        </w:rPr>
      </w:pPr>
      <w:r w:rsidRPr="00F02453">
        <w:rPr>
          <w:sz w:val="28"/>
          <w:szCs w:val="20"/>
        </w:rPr>
        <w:t>Start</w:t>
      </w:r>
      <w:r w:rsidRPr="00F02453">
        <w:rPr>
          <w:sz w:val="28"/>
          <w:szCs w:val="20"/>
        </w:rPr>
        <w:tab/>
      </w:r>
      <w:r w:rsidRPr="00F02453">
        <w:rPr>
          <w:sz w:val="28"/>
          <w:szCs w:val="20"/>
        </w:rPr>
        <w:tab/>
        <w:t>$42,411.20</w:t>
      </w:r>
    </w:p>
    <w:p w:rsidR="00F02453" w:rsidRPr="00F02453" w:rsidRDefault="00F02453" w:rsidP="00F02453">
      <w:pPr>
        <w:tabs>
          <w:tab w:val="left" w:pos="2160"/>
          <w:tab w:val="left" w:pos="5760"/>
        </w:tabs>
        <w:ind w:firstLine="720"/>
        <w:jc w:val="both"/>
        <w:rPr>
          <w:sz w:val="28"/>
          <w:szCs w:val="20"/>
        </w:rPr>
      </w:pPr>
      <w:r w:rsidRPr="00F02453">
        <w:rPr>
          <w:sz w:val="28"/>
          <w:szCs w:val="20"/>
        </w:rPr>
        <w:t>6 months</w:t>
      </w:r>
      <w:r w:rsidRPr="00F02453">
        <w:rPr>
          <w:sz w:val="28"/>
          <w:szCs w:val="20"/>
        </w:rPr>
        <w:tab/>
        <w:t>$45,027.84</w:t>
      </w:r>
    </w:p>
    <w:p w:rsidR="00F02453" w:rsidRPr="00F02453" w:rsidRDefault="00F02453" w:rsidP="00F02453">
      <w:pPr>
        <w:tabs>
          <w:tab w:val="left" w:pos="2160"/>
          <w:tab w:val="left" w:pos="5760"/>
        </w:tabs>
        <w:ind w:firstLine="720"/>
        <w:jc w:val="both"/>
        <w:rPr>
          <w:sz w:val="28"/>
          <w:szCs w:val="20"/>
        </w:rPr>
      </w:pPr>
      <w:r w:rsidRPr="00F02453">
        <w:rPr>
          <w:sz w:val="28"/>
          <w:szCs w:val="20"/>
        </w:rPr>
        <w:t>1 year</w:t>
      </w:r>
      <w:r w:rsidRPr="00F02453">
        <w:rPr>
          <w:sz w:val="28"/>
          <w:szCs w:val="20"/>
        </w:rPr>
        <w:tab/>
        <w:t>$47,783.84</w:t>
      </w:r>
    </w:p>
    <w:p w:rsidR="00F02453" w:rsidRPr="00F02453" w:rsidRDefault="00F02453" w:rsidP="00F02453">
      <w:pPr>
        <w:tabs>
          <w:tab w:val="left" w:pos="4320"/>
          <w:tab w:val="left" w:pos="5760"/>
        </w:tabs>
        <w:ind w:firstLine="720"/>
        <w:jc w:val="both"/>
        <w:rPr>
          <w:sz w:val="28"/>
          <w:szCs w:val="20"/>
        </w:rPr>
      </w:pPr>
      <w:r w:rsidRPr="00F02453">
        <w:rPr>
          <w:sz w:val="28"/>
          <w:szCs w:val="20"/>
        </w:rPr>
        <w:t>2 years         $50,724.96</w:t>
      </w:r>
    </w:p>
    <w:p w:rsidR="00F02453" w:rsidRPr="00F02453" w:rsidRDefault="00F02453" w:rsidP="00F02453">
      <w:pPr>
        <w:tabs>
          <w:tab w:val="left" w:pos="4320"/>
          <w:tab w:val="left" w:pos="5760"/>
        </w:tabs>
        <w:ind w:firstLine="720"/>
        <w:jc w:val="both"/>
        <w:rPr>
          <w:sz w:val="28"/>
          <w:szCs w:val="20"/>
        </w:rPr>
      </w:pPr>
      <w:r w:rsidRPr="00F02453">
        <w:rPr>
          <w:sz w:val="28"/>
          <w:szCs w:val="20"/>
        </w:rPr>
        <w:t>3 years         $53,861.60</w:t>
      </w:r>
    </w:p>
    <w:p w:rsidR="00F02453" w:rsidRPr="00F02453" w:rsidRDefault="00F02453" w:rsidP="00F02453">
      <w:pPr>
        <w:tabs>
          <w:tab w:val="left" w:pos="4320"/>
          <w:tab w:val="left" w:pos="5760"/>
        </w:tabs>
        <w:ind w:firstLine="720"/>
        <w:jc w:val="both"/>
        <w:rPr>
          <w:sz w:val="28"/>
          <w:szCs w:val="20"/>
        </w:rPr>
      </w:pPr>
      <w:r w:rsidRPr="00F02453">
        <w:rPr>
          <w:sz w:val="28"/>
          <w:szCs w:val="20"/>
        </w:rPr>
        <w:t>4 years         $56,994.08</w:t>
      </w:r>
    </w:p>
    <w:p w:rsidR="00F02453" w:rsidRPr="00F02453" w:rsidRDefault="00F02453" w:rsidP="00F02453">
      <w:pPr>
        <w:tabs>
          <w:tab w:val="left" w:pos="4320"/>
          <w:tab w:val="left" w:pos="5760"/>
        </w:tabs>
        <w:spacing w:after="120"/>
        <w:ind w:firstLine="720"/>
        <w:jc w:val="both"/>
        <w:rPr>
          <w:sz w:val="28"/>
          <w:szCs w:val="20"/>
        </w:rPr>
      </w:pPr>
      <w:r w:rsidRPr="00F02453">
        <w:rPr>
          <w:sz w:val="28"/>
          <w:szCs w:val="20"/>
        </w:rPr>
        <w:t>5 years         $60,415.68</w:t>
      </w:r>
    </w:p>
    <w:p w:rsidR="00F02453" w:rsidRPr="00F02453" w:rsidRDefault="00F02453" w:rsidP="00F02453">
      <w:pPr>
        <w:tabs>
          <w:tab w:val="left" w:pos="4320"/>
          <w:tab w:val="left" w:pos="5760"/>
        </w:tabs>
        <w:spacing w:after="120"/>
        <w:ind w:firstLine="720"/>
        <w:jc w:val="both"/>
        <w:rPr>
          <w:sz w:val="28"/>
          <w:szCs w:val="20"/>
        </w:rPr>
      </w:pPr>
    </w:p>
    <w:p w:rsidR="00F02453" w:rsidRPr="00F02453" w:rsidRDefault="00F02453" w:rsidP="00F02453">
      <w:pPr>
        <w:numPr>
          <w:ilvl w:val="0"/>
          <w:numId w:val="4"/>
        </w:numPr>
        <w:tabs>
          <w:tab w:val="left" w:pos="2160"/>
          <w:tab w:val="left" w:pos="5760"/>
        </w:tabs>
        <w:spacing w:after="120"/>
        <w:jc w:val="both"/>
        <w:rPr>
          <w:sz w:val="28"/>
          <w:szCs w:val="20"/>
        </w:rPr>
      </w:pPr>
      <w:r w:rsidRPr="00F02453">
        <w:rPr>
          <w:sz w:val="28"/>
          <w:szCs w:val="20"/>
          <w:u w:val="single"/>
        </w:rPr>
        <w:t>Communications Dispatchers</w:t>
      </w:r>
    </w:p>
    <w:p w:rsidR="00F02453" w:rsidRPr="00F02453" w:rsidRDefault="00F02453" w:rsidP="00F02453">
      <w:pPr>
        <w:tabs>
          <w:tab w:val="left" w:pos="2160"/>
          <w:tab w:val="left" w:pos="5760"/>
        </w:tabs>
        <w:ind w:firstLine="720"/>
        <w:jc w:val="both"/>
        <w:rPr>
          <w:sz w:val="28"/>
          <w:szCs w:val="20"/>
        </w:rPr>
      </w:pPr>
      <w:r w:rsidRPr="00F02453">
        <w:rPr>
          <w:sz w:val="28"/>
          <w:szCs w:val="20"/>
        </w:rPr>
        <w:t>Start</w:t>
      </w:r>
      <w:r w:rsidRPr="00F02453">
        <w:rPr>
          <w:sz w:val="28"/>
          <w:szCs w:val="20"/>
        </w:rPr>
        <w:tab/>
        <w:t>$41,708.16</w:t>
      </w:r>
    </w:p>
    <w:p w:rsidR="00F02453" w:rsidRPr="00F02453" w:rsidRDefault="00F02453" w:rsidP="00F02453">
      <w:pPr>
        <w:tabs>
          <w:tab w:val="left" w:pos="2160"/>
          <w:tab w:val="left" w:pos="5760"/>
        </w:tabs>
        <w:ind w:firstLine="720"/>
        <w:jc w:val="both"/>
        <w:rPr>
          <w:sz w:val="28"/>
          <w:szCs w:val="20"/>
        </w:rPr>
      </w:pPr>
      <w:r w:rsidRPr="00F02453">
        <w:rPr>
          <w:sz w:val="28"/>
          <w:szCs w:val="20"/>
        </w:rPr>
        <w:t>1 year</w:t>
      </w:r>
      <w:r w:rsidRPr="00F02453">
        <w:rPr>
          <w:sz w:val="28"/>
          <w:szCs w:val="20"/>
        </w:rPr>
        <w:tab/>
        <w:t>$44,071.04</w:t>
      </w:r>
    </w:p>
    <w:p w:rsidR="00F02453" w:rsidRPr="00F02453" w:rsidRDefault="00F02453" w:rsidP="00F02453">
      <w:pPr>
        <w:tabs>
          <w:tab w:val="left" w:pos="2160"/>
          <w:tab w:val="left" w:pos="5760"/>
        </w:tabs>
        <w:ind w:firstLine="720"/>
        <w:jc w:val="both"/>
        <w:rPr>
          <w:sz w:val="28"/>
          <w:szCs w:val="20"/>
        </w:rPr>
      </w:pPr>
      <w:r w:rsidRPr="00F02453">
        <w:rPr>
          <w:sz w:val="28"/>
          <w:szCs w:val="20"/>
        </w:rPr>
        <w:t>2 years</w:t>
      </w:r>
      <w:r w:rsidRPr="00F02453">
        <w:rPr>
          <w:sz w:val="28"/>
          <w:szCs w:val="20"/>
        </w:rPr>
        <w:tab/>
        <w:t>$46,492.16</w:t>
      </w:r>
    </w:p>
    <w:p w:rsidR="00F02453" w:rsidRPr="00F02453" w:rsidRDefault="00F02453" w:rsidP="00F02453">
      <w:pPr>
        <w:tabs>
          <w:tab w:val="left" w:pos="4320"/>
          <w:tab w:val="left" w:pos="5760"/>
        </w:tabs>
        <w:ind w:firstLine="720"/>
        <w:jc w:val="both"/>
        <w:rPr>
          <w:sz w:val="28"/>
          <w:szCs w:val="20"/>
        </w:rPr>
      </w:pPr>
      <w:r w:rsidRPr="00F02453">
        <w:rPr>
          <w:sz w:val="28"/>
          <w:szCs w:val="20"/>
        </w:rPr>
        <w:lastRenderedPageBreak/>
        <w:t>3 years         $48,620.00</w:t>
      </w:r>
    </w:p>
    <w:p w:rsidR="00F02453" w:rsidRPr="00F02453" w:rsidRDefault="00F02453" w:rsidP="00F02453">
      <w:pPr>
        <w:tabs>
          <w:tab w:val="left" w:pos="4320"/>
          <w:tab w:val="left" w:pos="5760"/>
        </w:tabs>
        <w:ind w:firstLine="720"/>
        <w:jc w:val="both"/>
        <w:rPr>
          <w:sz w:val="28"/>
          <w:szCs w:val="20"/>
        </w:rPr>
      </w:pPr>
      <w:r w:rsidRPr="00F02453">
        <w:rPr>
          <w:sz w:val="28"/>
          <w:szCs w:val="20"/>
        </w:rPr>
        <w:t>4 years         $51,157.60</w:t>
      </w:r>
    </w:p>
    <w:p w:rsidR="00F02453" w:rsidRPr="00F02453" w:rsidRDefault="00F02453" w:rsidP="00F02453">
      <w:pPr>
        <w:tabs>
          <w:tab w:val="left" w:pos="4320"/>
          <w:tab w:val="left" w:pos="5760"/>
        </w:tabs>
        <w:spacing w:after="120"/>
        <w:ind w:firstLine="720"/>
        <w:jc w:val="both"/>
        <w:rPr>
          <w:sz w:val="28"/>
          <w:szCs w:val="20"/>
        </w:rPr>
      </w:pPr>
      <w:r w:rsidRPr="00F02453">
        <w:rPr>
          <w:sz w:val="28"/>
          <w:szCs w:val="20"/>
        </w:rPr>
        <w:t>5 years         $53,576.64</w:t>
      </w:r>
    </w:p>
    <w:p w:rsidR="00F02453" w:rsidRPr="00F02453" w:rsidRDefault="00F02453" w:rsidP="00F02453">
      <w:pPr>
        <w:tabs>
          <w:tab w:val="left" w:pos="4320"/>
          <w:tab w:val="left" w:pos="5760"/>
        </w:tabs>
        <w:spacing w:after="120"/>
        <w:ind w:firstLine="720"/>
        <w:jc w:val="both"/>
        <w:rPr>
          <w:sz w:val="28"/>
          <w:szCs w:val="20"/>
        </w:rPr>
      </w:pPr>
    </w:p>
    <w:p w:rsidR="00F02453" w:rsidRPr="00F02453" w:rsidRDefault="00F02453" w:rsidP="00F02453">
      <w:pPr>
        <w:numPr>
          <w:ilvl w:val="0"/>
          <w:numId w:val="4"/>
        </w:numPr>
        <w:tabs>
          <w:tab w:val="left" w:pos="4320"/>
          <w:tab w:val="left" w:pos="5760"/>
        </w:tabs>
        <w:spacing w:after="120"/>
        <w:jc w:val="both"/>
        <w:rPr>
          <w:sz w:val="28"/>
          <w:szCs w:val="20"/>
        </w:rPr>
      </w:pPr>
      <w:r w:rsidRPr="00F02453">
        <w:rPr>
          <w:sz w:val="28"/>
          <w:szCs w:val="20"/>
          <w:u w:val="single"/>
        </w:rPr>
        <w:t>Police Clerks</w:t>
      </w:r>
    </w:p>
    <w:p w:rsidR="00F02453" w:rsidRPr="00F02453" w:rsidRDefault="00F02453" w:rsidP="00F02453">
      <w:pPr>
        <w:tabs>
          <w:tab w:val="left" w:pos="2160"/>
          <w:tab w:val="left" w:pos="5760"/>
        </w:tabs>
        <w:ind w:firstLine="720"/>
        <w:jc w:val="both"/>
        <w:rPr>
          <w:sz w:val="28"/>
          <w:szCs w:val="20"/>
        </w:rPr>
      </w:pPr>
      <w:r w:rsidRPr="00F02453">
        <w:rPr>
          <w:sz w:val="28"/>
          <w:szCs w:val="20"/>
        </w:rPr>
        <w:t>Start</w:t>
      </w:r>
      <w:r w:rsidRPr="00F02453">
        <w:rPr>
          <w:sz w:val="28"/>
          <w:szCs w:val="20"/>
        </w:rPr>
        <w:tab/>
        <w:t>$31,256.16</w:t>
      </w:r>
    </w:p>
    <w:p w:rsidR="00F02453" w:rsidRPr="00F02453" w:rsidRDefault="00F02453" w:rsidP="00F02453">
      <w:pPr>
        <w:tabs>
          <w:tab w:val="left" w:pos="2160"/>
          <w:tab w:val="left" w:pos="5760"/>
        </w:tabs>
        <w:ind w:firstLine="720"/>
        <w:jc w:val="both"/>
        <w:rPr>
          <w:sz w:val="28"/>
          <w:szCs w:val="20"/>
        </w:rPr>
      </w:pPr>
      <w:r w:rsidRPr="00F02453">
        <w:rPr>
          <w:sz w:val="28"/>
          <w:szCs w:val="20"/>
        </w:rPr>
        <w:t>1 year</w:t>
      </w:r>
      <w:r w:rsidRPr="00F02453">
        <w:rPr>
          <w:sz w:val="28"/>
          <w:szCs w:val="20"/>
        </w:rPr>
        <w:tab/>
        <w:t>$32,822.40</w:t>
      </w:r>
    </w:p>
    <w:p w:rsidR="00F02453" w:rsidRPr="00F02453" w:rsidRDefault="00F02453" w:rsidP="00F02453">
      <w:pPr>
        <w:tabs>
          <w:tab w:val="left" w:pos="2160"/>
          <w:tab w:val="left" w:pos="5760"/>
        </w:tabs>
        <w:ind w:firstLine="720"/>
        <w:jc w:val="both"/>
        <w:rPr>
          <w:sz w:val="28"/>
          <w:szCs w:val="20"/>
        </w:rPr>
      </w:pPr>
      <w:r w:rsidRPr="00F02453">
        <w:rPr>
          <w:sz w:val="28"/>
          <w:szCs w:val="20"/>
        </w:rPr>
        <w:t>2 years</w:t>
      </w:r>
      <w:r w:rsidRPr="00F02453">
        <w:rPr>
          <w:sz w:val="28"/>
          <w:szCs w:val="20"/>
        </w:rPr>
        <w:tab/>
        <w:t>$34,459.36</w:t>
      </w:r>
    </w:p>
    <w:p w:rsidR="00F02453" w:rsidRPr="00F02453" w:rsidRDefault="00F02453" w:rsidP="00F02453">
      <w:pPr>
        <w:tabs>
          <w:tab w:val="left" w:pos="2160"/>
          <w:tab w:val="left" w:pos="5760"/>
        </w:tabs>
        <w:ind w:firstLine="720"/>
        <w:jc w:val="both"/>
        <w:rPr>
          <w:sz w:val="28"/>
          <w:szCs w:val="20"/>
        </w:rPr>
      </w:pPr>
      <w:r w:rsidRPr="00F02453">
        <w:rPr>
          <w:sz w:val="28"/>
          <w:szCs w:val="20"/>
        </w:rPr>
        <w:t>3 years</w:t>
      </w:r>
      <w:r w:rsidRPr="00F02453">
        <w:rPr>
          <w:sz w:val="28"/>
          <w:szCs w:val="20"/>
        </w:rPr>
        <w:tab/>
        <w:t>$36,183.68</w:t>
      </w:r>
    </w:p>
    <w:p w:rsidR="00F02453" w:rsidRPr="00F02453" w:rsidRDefault="00F02453" w:rsidP="00F02453">
      <w:pPr>
        <w:tabs>
          <w:tab w:val="left" w:pos="2160"/>
          <w:tab w:val="left" w:pos="5760"/>
        </w:tabs>
        <w:ind w:firstLine="720"/>
        <w:jc w:val="both"/>
        <w:rPr>
          <w:sz w:val="28"/>
          <w:szCs w:val="20"/>
        </w:rPr>
      </w:pPr>
      <w:r w:rsidRPr="00F02453">
        <w:rPr>
          <w:sz w:val="28"/>
          <w:szCs w:val="20"/>
        </w:rPr>
        <w:t>4 years</w:t>
      </w:r>
      <w:r w:rsidRPr="00F02453">
        <w:rPr>
          <w:sz w:val="28"/>
          <w:szCs w:val="20"/>
        </w:rPr>
        <w:tab/>
        <w:t>$37,995.36</w:t>
      </w:r>
    </w:p>
    <w:p w:rsidR="00F02453" w:rsidRPr="00F02453" w:rsidRDefault="00F02453" w:rsidP="00F02453">
      <w:pPr>
        <w:tabs>
          <w:tab w:val="left" w:pos="2160"/>
          <w:tab w:val="left" w:pos="5760"/>
        </w:tabs>
        <w:spacing w:after="120"/>
        <w:ind w:firstLine="720"/>
        <w:jc w:val="both"/>
        <w:rPr>
          <w:sz w:val="28"/>
          <w:szCs w:val="20"/>
        </w:rPr>
      </w:pPr>
      <w:r w:rsidRPr="00F02453">
        <w:rPr>
          <w:sz w:val="28"/>
          <w:szCs w:val="20"/>
        </w:rPr>
        <w:t>5 years</w:t>
      </w:r>
      <w:r w:rsidRPr="00F02453">
        <w:rPr>
          <w:sz w:val="28"/>
          <w:szCs w:val="20"/>
        </w:rPr>
        <w:tab/>
        <w:t>$39,894.40</w:t>
      </w:r>
    </w:p>
    <w:p w:rsidR="00F02453" w:rsidRPr="00F02453" w:rsidRDefault="00F02453" w:rsidP="00F02453">
      <w:pPr>
        <w:tabs>
          <w:tab w:val="left" w:pos="2160"/>
          <w:tab w:val="left" w:pos="5760"/>
        </w:tabs>
        <w:spacing w:after="120"/>
        <w:ind w:firstLine="720"/>
        <w:jc w:val="both"/>
        <w:rPr>
          <w:sz w:val="28"/>
          <w:szCs w:val="20"/>
        </w:rPr>
      </w:pPr>
    </w:p>
    <w:p w:rsidR="00F02453" w:rsidRPr="00F02453" w:rsidRDefault="00F02453" w:rsidP="00F02453">
      <w:pPr>
        <w:numPr>
          <w:ilvl w:val="0"/>
          <w:numId w:val="4"/>
        </w:numPr>
        <w:tabs>
          <w:tab w:val="left" w:pos="1440"/>
          <w:tab w:val="left" w:pos="2160"/>
          <w:tab w:val="left" w:pos="5760"/>
        </w:tabs>
        <w:spacing w:after="120"/>
        <w:jc w:val="both"/>
        <w:rPr>
          <w:sz w:val="28"/>
          <w:szCs w:val="20"/>
          <w:u w:val="single"/>
        </w:rPr>
      </w:pPr>
      <w:r w:rsidRPr="00F02453">
        <w:rPr>
          <w:sz w:val="28"/>
          <w:szCs w:val="20"/>
          <w:u w:val="single"/>
        </w:rPr>
        <w:t>Police Clerk Assistant</w:t>
      </w:r>
    </w:p>
    <w:p w:rsidR="00F02453" w:rsidRPr="00F02453" w:rsidRDefault="00F02453" w:rsidP="00F02453">
      <w:pPr>
        <w:tabs>
          <w:tab w:val="left" w:pos="2160"/>
          <w:tab w:val="left" w:pos="5760"/>
        </w:tabs>
        <w:ind w:firstLine="720"/>
        <w:jc w:val="both"/>
        <w:rPr>
          <w:sz w:val="28"/>
          <w:szCs w:val="20"/>
        </w:rPr>
      </w:pPr>
      <w:r w:rsidRPr="00F02453">
        <w:rPr>
          <w:sz w:val="28"/>
          <w:szCs w:val="20"/>
        </w:rPr>
        <w:t>Start</w:t>
      </w:r>
      <w:r w:rsidRPr="00F02453">
        <w:rPr>
          <w:sz w:val="28"/>
          <w:szCs w:val="20"/>
        </w:rPr>
        <w:tab/>
        <w:t>$28,281.76</w:t>
      </w:r>
    </w:p>
    <w:p w:rsidR="00F02453" w:rsidRPr="00F02453" w:rsidRDefault="00F02453" w:rsidP="00F02453">
      <w:pPr>
        <w:tabs>
          <w:tab w:val="left" w:pos="2160"/>
          <w:tab w:val="left" w:pos="5760"/>
        </w:tabs>
        <w:ind w:firstLine="720"/>
        <w:jc w:val="both"/>
        <w:rPr>
          <w:sz w:val="28"/>
          <w:szCs w:val="20"/>
        </w:rPr>
      </w:pPr>
      <w:r w:rsidRPr="00F02453">
        <w:rPr>
          <w:sz w:val="28"/>
          <w:szCs w:val="20"/>
        </w:rPr>
        <w:t>1 year</w:t>
      </w:r>
      <w:r w:rsidRPr="00F02453">
        <w:rPr>
          <w:sz w:val="28"/>
          <w:szCs w:val="20"/>
        </w:rPr>
        <w:tab/>
        <w:t>$29,771.04</w:t>
      </w:r>
    </w:p>
    <w:p w:rsidR="00F02453" w:rsidRPr="00F02453" w:rsidRDefault="00F02453" w:rsidP="00F02453">
      <w:pPr>
        <w:tabs>
          <w:tab w:val="left" w:pos="2160"/>
          <w:tab w:val="left" w:pos="5760"/>
        </w:tabs>
        <w:ind w:firstLine="720"/>
        <w:jc w:val="both"/>
        <w:rPr>
          <w:sz w:val="28"/>
          <w:szCs w:val="20"/>
        </w:rPr>
      </w:pPr>
      <w:r w:rsidRPr="00F02453">
        <w:rPr>
          <w:sz w:val="28"/>
          <w:szCs w:val="20"/>
        </w:rPr>
        <w:t>2 years</w:t>
      </w:r>
      <w:r w:rsidRPr="00F02453">
        <w:rPr>
          <w:sz w:val="28"/>
          <w:szCs w:val="20"/>
        </w:rPr>
        <w:tab/>
        <w:t>$31,260.32</w:t>
      </w:r>
    </w:p>
    <w:p w:rsidR="00F02453" w:rsidRPr="00F02453" w:rsidRDefault="00F02453" w:rsidP="00F02453">
      <w:pPr>
        <w:tabs>
          <w:tab w:val="left" w:pos="2160"/>
          <w:tab w:val="left" w:pos="5760"/>
        </w:tabs>
        <w:ind w:firstLine="720"/>
        <w:jc w:val="both"/>
        <w:rPr>
          <w:sz w:val="28"/>
          <w:szCs w:val="20"/>
        </w:rPr>
      </w:pPr>
      <w:r w:rsidRPr="00F02453">
        <w:rPr>
          <w:sz w:val="28"/>
          <w:szCs w:val="20"/>
        </w:rPr>
        <w:t>3 years</w:t>
      </w:r>
      <w:r w:rsidRPr="00F02453">
        <w:rPr>
          <w:sz w:val="28"/>
          <w:szCs w:val="20"/>
        </w:rPr>
        <w:tab/>
        <w:t>$32,824.48</w:t>
      </w:r>
    </w:p>
    <w:p w:rsidR="00F02453" w:rsidRPr="00F02453" w:rsidRDefault="00F02453" w:rsidP="00F02453">
      <w:pPr>
        <w:tabs>
          <w:tab w:val="left" w:pos="2160"/>
          <w:tab w:val="left" w:pos="5760"/>
        </w:tabs>
        <w:ind w:firstLine="720"/>
        <w:jc w:val="both"/>
        <w:rPr>
          <w:sz w:val="28"/>
          <w:szCs w:val="20"/>
        </w:rPr>
      </w:pPr>
      <w:r w:rsidRPr="00F02453">
        <w:rPr>
          <w:sz w:val="28"/>
          <w:szCs w:val="20"/>
        </w:rPr>
        <w:t>4 years</w:t>
      </w:r>
      <w:r w:rsidRPr="00F02453">
        <w:rPr>
          <w:sz w:val="28"/>
          <w:szCs w:val="20"/>
        </w:rPr>
        <w:tab/>
        <w:t>$34,465.60</w:t>
      </w:r>
    </w:p>
    <w:p w:rsidR="00F02453" w:rsidRPr="00F02453" w:rsidRDefault="00F02453" w:rsidP="00F02453">
      <w:pPr>
        <w:tabs>
          <w:tab w:val="left" w:pos="2160"/>
          <w:tab w:val="left" w:pos="5760"/>
        </w:tabs>
        <w:spacing w:after="120"/>
        <w:ind w:firstLine="720"/>
        <w:jc w:val="both"/>
        <w:rPr>
          <w:sz w:val="28"/>
          <w:szCs w:val="20"/>
        </w:rPr>
      </w:pPr>
      <w:r w:rsidRPr="00F02453">
        <w:rPr>
          <w:sz w:val="28"/>
          <w:szCs w:val="20"/>
        </w:rPr>
        <w:t>5 years</w:t>
      </w:r>
      <w:r w:rsidRPr="00F02453">
        <w:rPr>
          <w:sz w:val="28"/>
          <w:szCs w:val="20"/>
        </w:rPr>
        <w:tab/>
        <w:t>$36,189.92</w:t>
      </w:r>
    </w:p>
    <w:p w:rsidR="00F02453" w:rsidRPr="00F02453" w:rsidRDefault="00F02453" w:rsidP="00F02453">
      <w:pPr>
        <w:tabs>
          <w:tab w:val="left" w:pos="2160"/>
          <w:tab w:val="left" w:pos="5760"/>
        </w:tabs>
        <w:spacing w:after="120"/>
        <w:ind w:firstLine="720"/>
        <w:jc w:val="both"/>
        <w:rPr>
          <w:sz w:val="28"/>
          <w:szCs w:val="20"/>
        </w:rPr>
      </w:pPr>
    </w:p>
    <w:p w:rsidR="00F02453" w:rsidRPr="00F02453" w:rsidRDefault="00F02453" w:rsidP="00F02453">
      <w:pPr>
        <w:numPr>
          <w:ilvl w:val="0"/>
          <w:numId w:val="4"/>
        </w:numPr>
        <w:spacing w:after="240"/>
        <w:jc w:val="both"/>
        <w:rPr>
          <w:sz w:val="28"/>
          <w:szCs w:val="20"/>
        </w:rPr>
      </w:pPr>
      <w:r w:rsidRPr="00F02453">
        <w:rPr>
          <w:sz w:val="28"/>
          <w:szCs w:val="20"/>
          <w:u w:val="single"/>
        </w:rPr>
        <w:t>Hazard Pay</w:t>
      </w:r>
      <w:r w:rsidRPr="00F02453">
        <w:rPr>
          <w:sz w:val="28"/>
          <w:szCs w:val="20"/>
        </w:rPr>
        <w:t>: Officers who are assigned to the department's bomb squad shall receive a hazard premium at the rate of six percent (6%) of the officer's annual base salary.</w:t>
      </w:r>
    </w:p>
    <w:p w:rsidR="00F02453" w:rsidRPr="00F02453" w:rsidRDefault="00F02453" w:rsidP="00F02453">
      <w:pPr>
        <w:numPr>
          <w:ilvl w:val="0"/>
          <w:numId w:val="4"/>
        </w:numPr>
        <w:spacing w:after="240"/>
        <w:jc w:val="both"/>
        <w:rPr>
          <w:sz w:val="28"/>
          <w:szCs w:val="20"/>
        </w:rPr>
      </w:pPr>
      <w:r w:rsidRPr="00F02453">
        <w:rPr>
          <w:sz w:val="28"/>
          <w:szCs w:val="20"/>
          <w:u w:val="single"/>
        </w:rPr>
        <w:t>Canine Handlers</w:t>
      </w:r>
      <w:r w:rsidRPr="00F02453">
        <w:rPr>
          <w:sz w:val="28"/>
          <w:szCs w:val="20"/>
        </w:rPr>
        <w:t>: Officers who are assigned as canine handlers shall receive an annual premium of $1,000 to be divided equally per pay period. Effective the first pay period following Commission approval of this contract, the premium will increase to six percent (6%) of the officer’s base rate. Officers who receive this premium will not be eligible to receive the Instructor Pay premium for duties performed within the canine unit.  In addition, officers who are assigned as acting K9 Sergeant will be eligible to receive the wage differential under Section 22.01.</w:t>
      </w:r>
    </w:p>
    <w:p w:rsidR="00F02453" w:rsidRPr="00F02453" w:rsidRDefault="00F02453" w:rsidP="00F02453">
      <w:pPr>
        <w:numPr>
          <w:ilvl w:val="0"/>
          <w:numId w:val="4"/>
        </w:numPr>
        <w:spacing w:after="240"/>
        <w:jc w:val="both"/>
        <w:rPr>
          <w:sz w:val="28"/>
          <w:szCs w:val="20"/>
        </w:rPr>
      </w:pPr>
      <w:r w:rsidRPr="00F02453">
        <w:rPr>
          <w:sz w:val="28"/>
          <w:szCs w:val="20"/>
          <w:u w:val="single"/>
        </w:rPr>
        <w:t>Detective Pay</w:t>
      </w:r>
      <w:r w:rsidRPr="00F02453">
        <w:rPr>
          <w:sz w:val="28"/>
          <w:szCs w:val="20"/>
        </w:rPr>
        <w:t>: Officers who are actively assigned to the detective function shall receive five percent (5%) of the officer's base rate.</w:t>
      </w:r>
    </w:p>
    <w:p w:rsidR="00F02453" w:rsidRPr="00F02453" w:rsidRDefault="00F02453" w:rsidP="00F02453">
      <w:pPr>
        <w:numPr>
          <w:ilvl w:val="0"/>
          <w:numId w:val="4"/>
        </w:numPr>
        <w:spacing w:after="240"/>
        <w:jc w:val="both"/>
        <w:rPr>
          <w:sz w:val="28"/>
          <w:szCs w:val="20"/>
        </w:rPr>
      </w:pPr>
      <w:r w:rsidRPr="00F02453">
        <w:rPr>
          <w:sz w:val="28"/>
          <w:szCs w:val="20"/>
          <w:u w:val="single"/>
        </w:rPr>
        <w:lastRenderedPageBreak/>
        <w:t>Instructor Pay</w:t>
      </w:r>
      <w:r w:rsidRPr="00F02453">
        <w:rPr>
          <w:sz w:val="28"/>
          <w:szCs w:val="20"/>
        </w:rPr>
        <w:t>: Employees who are assigned as instructors shall receive five percent (5%) of the employee's base rate for the time actually performing instructing duties.</w:t>
      </w:r>
    </w:p>
    <w:p w:rsidR="00F02453" w:rsidRPr="00F02453" w:rsidRDefault="00F02453" w:rsidP="00F02453">
      <w:pPr>
        <w:numPr>
          <w:ilvl w:val="0"/>
          <w:numId w:val="4"/>
        </w:numPr>
        <w:spacing w:after="240"/>
        <w:jc w:val="both"/>
        <w:rPr>
          <w:sz w:val="28"/>
          <w:szCs w:val="20"/>
          <w:u w:val="single"/>
        </w:rPr>
      </w:pPr>
      <w:r w:rsidRPr="00F02453">
        <w:rPr>
          <w:sz w:val="28"/>
          <w:szCs w:val="20"/>
          <w:u w:val="single"/>
        </w:rPr>
        <w:t>Bi-Lingual Pay:</w:t>
      </w:r>
      <w:r w:rsidRPr="00F02453">
        <w:rPr>
          <w:sz w:val="28"/>
          <w:szCs w:val="20"/>
        </w:rPr>
        <w:t xml:space="preserve"> Effective the first pay period of the month following Commission approval of this contract, any employee who is determined to be fluent in Spanish, Japanese, German and American Sign Language, or any other language as deemed appropriate by the Employer, shall receive a premium of three percent (3.0%) of the employee’s base rate of pay.  Fluency will be determined by the Employer.</w:t>
      </w:r>
    </w:p>
    <w:p w:rsidR="00F02453" w:rsidRPr="00F02453" w:rsidRDefault="00F02453" w:rsidP="00F02453">
      <w:pPr>
        <w:numPr>
          <w:ilvl w:val="0"/>
          <w:numId w:val="4"/>
        </w:numPr>
        <w:spacing w:after="240"/>
        <w:jc w:val="both"/>
        <w:rPr>
          <w:sz w:val="28"/>
          <w:szCs w:val="20"/>
        </w:rPr>
      </w:pPr>
      <w:r w:rsidRPr="00F02453">
        <w:rPr>
          <w:sz w:val="28"/>
          <w:szCs w:val="20"/>
          <w:u w:val="single"/>
        </w:rPr>
        <w:t>DPSST Premium:</w:t>
      </w:r>
      <w:r w:rsidRPr="00F02453">
        <w:rPr>
          <w:sz w:val="28"/>
          <w:szCs w:val="20"/>
        </w:rPr>
        <w:t xml:space="preserve"> Effective July 1, 2007, all sworn personnel in the police department, and all communications center dispatchers will receive a 2% premium if they possess DPSST Intermediate Certification applicable to their positions, or will receive a 3% premium if they possess DPSST Advanced Certification applicable to their positions.  </w:t>
      </w:r>
    </w:p>
    <w:p w:rsidR="00F02453" w:rsidRPr="00F02453" w:rsidRDefault="00F02453" w:rsidP="00F02453">
      <w:pPr>
        <w:spacing w:after="240"/>
        <w:ind w:left="1080"/>
        <w:jc w:val="both"/>
        <w:rPr>
          <w:sz w:val="28"/>
          <w:szCs w:val="20"/>
        </w:rPr>
      </w:pPr>
      <w:r w:rsidRPr="00F02453">
        <w:rPr>
          <w:sz w:val="28"/>
          <w:szCs w:val="20"/>
        </w:rPr>
        <w:t>Effective July 1, 2009 the premium for the Advanced Certification will increase to 4%.</w:t>
      </w:r>
    </w:p>
    <w:p w:rsidR="00F02453" w:rsidRPr="00F02453" w:rsidRDefault="00F02453" w:rsidP="00F02453">
      <w:pPr>
        <w:numPr>
          <w:ilvl w:val="0"/>
          <w:numId w:val="4"/>
        </w:numPr>
        <w:spacing w:after="240"/>
        <w:jc w:val="both"/>
        <w:rPr>
          <w:sz w:val="28"/>
          <w:szCs w:val="20"/>
        </w:rPr>
      </w:pPr>
      <w:r w:rsidRPr="00F02453">
        <w:rPr>
          <w:sz w:val="28"/>
          <w:szCs w:val="20"/>
          <w:u w:val="single"/>
        </w:rPr>
        <w:t>On-Call Pay:</w:t>
      </w:r>
      <w:r w:rsidRPr="00F02453">
        <w:rPr>
          <w:sz w:val="28"/>
          <w:szCs w:val="20"/>
        </w:rPr>
        <w:t xml:space="preserve"> Effective July 1, 2007 employees who are required to remain “on-call” will receive on-call pay at the rate of ten percent (10%) of their regular rate of pay (based on a standard 8-hour shift at straight time, inclusive of eligible premiums) for each day they are required to be on-call. On-call shall mean all time the Employer requires the employee to be available and fit-for-duty, to be immediately reachable by pager or by telephone, and where the Employer subjects the employee to possible disciplinary action for failing to comply.</w:t>
      </w:r>
    </w:p>
    <w:p w:rsidR="00F02453" w:rsidRPr="00F02453" w:rsidRDefault="00F02453" w:rsidP="00F02453">
      <w:pPr>
        <w:numPr>
          <w:ilvl w:val="0"/>
          <w:numId w:val="4"/>
        </w:numPr>
        <w:spacing w:after="240"/>
        <w:jc w:val="both"/>
        <w:rPr>
          <w:sz w:val="28"/>
          <w:szCs w:val="20"/>
        </w:rPr>
      </w:pPr>
      <w:r w:rsidRPr="00F02453">
        <w:rPr>
          <w:sz w:val="28"/>
          <w:szCs w:val="20"/>
        </w:rPr>
        <w:t>When an employee is transferred from a lower classification to the classification of Communications Dispatcher or Police Clerk, the employee will receive the wage level of the new classification that is above the employee’s current wages. The affected employee would then not be eligible for a step increase until one year after the effective date of the transfer.  However, the employee would be eligible to receive any general wage increase required under this Article.</w:t>
      </w:r>
    </w:p>
    <w:p w:rsidR="00F02453" w:rsidRPr="00F02453" w:rsidRDefault="00F02453" w:rsidP="00F02453">
      <w:pPr>
        <w:numPr>
          <w:ilvl w:val="0"/>
          <w:numId w:val="4"/>
        </w:numPr>
        <w:spacing w:after="240"/>
        <w:jc w:val="both"/>
        <w:rPr>
          <w:sz w:val="28"/>
          <w:szCs w:val="20"/>
        </w:rPr>
      </w:pPr>
      <w:r w:rsidRPr="00F02453">
        <w:rPr>
          <w:sz w:val="28"/>
          <w:szCs w:val="20"/>
        </w:rPr>
        <w:lastRenderedPageBreak/>
        <w:t>When the Employer hires lateral police officers and dispatchers, their entry level salary will correspond to the Salary Schedule under this Article based on the continuous number of previous full-time complete years of service, up to five (5) years, with any state, city, county, or federal law enforcement agency, as outlined below.  To be eligible for a lateral hire starting pay under this section, a police officer must have the years of service as a law enforcement officer and a dispatcher must have the years of service as a public safety dispatcher.</w:t>
      </w:r>
    </w:p>
    <w:p w:rsidR="00F02453" w:rsidRPr="00F02453" w:rsidRDefault="00F02453" w:rsidP="00F02453">
      <w:pPr>
        <w:spacing w:after="240"/>
        <w:ind w:left="1080"/>
        <w:jc w:val="both"/>
        <w:rPr>
          <w:sz w:val="28"/>
          <w:szCs w:val="20"/>
        </w:rPr>
      </w:pPr>
      <w:r w:rsidRPr="00F02453">
        <w:rPr>
          <w:sz w:val="28"/>
          <w:szCs w:val="20"/>
        </w:rPr>
        <w:t xml:space="preserve">For police officers lateral entry refers to officers who are currently certified or who are eligible to be certified as police officers in the State of </w:t>
      </w:r>
      <w:smartTag w:uri="urn:schemas-microsoft-com:office:smarttags" w:element="place">
        <w:smartTag w:uri="urn:schemas-microsoft-com:office:smarttags" w:element="State">
          <w:r w:rsidRPr="00F02453">
            <w:rPr>
              <w:sz w:val="28"/>
              <w:szCs w:val="20"/>
            </w:rPr>
            <w:t>Oregon</w:t>
          </w:r>
        </w:smartTag>
      </w:smartTag>
      <w:r w:rsidRPr="00F02453">
        <w:rPr>
          <w:sz w:val="28"/>
          <w:szCs w:val="20"/>
        </w:rPr>
        <w:t>, within one year, without attending the DPSST Basic Police Training Class, with a minimum of one (1) year prior police experience.</w:t>
      </w:r>
    </w:p>
    <w:p w:rsidR="00F02453" w:rsidRPr="00F02453" w:rsidRDefault="00F02453" w:rsidP="00F02453">
      <w:pPr>
        <w:spacing w:after="240"/>
        <w:ind w:left="1080"/>
        <w:jc w:val="both"/>
        <w:rPr>
          <w:sz w:val="28"/>
          <w:szCs w:val="20"/>
        </w:rPr>
      </w:pPr>
      <w:r w:rsidRPr="00F02453">
        <w:rPr>
          <w:sz w:val="28"/>
          <w:szCs w:val="20"/>
        </w:rPr>
        <w:t xml:space="preserve">For dispatchers lateral entry refers to dispatchers who are currently certified or who are eligible to be certified as dispatchers in the State of </w:t>
      </w:r>
      <w:smartTag w:uri="urn:schemas-microsoft-com:office:smarttags" w:element="place">
        <w:smartTag w:uri="urn:schemas-microsoft-com:office:smarttags" w:element="State">
          <w:r w:rsidRPr="00F02453">
            <w:rPr>
              <w:sz w:val="28"/>
              <w:szCs w:val="20"/>
            </w:rPr>
            <w:t>Oregon</w:t>
          </w:r>
        </w:smartTag>
      </w:smartTag>
      <w:r w:rsidRPr="00F02453">
        <w:rPr>
          <w:sz w:val="28"/>
          <w:szCs w:val="20"/>
        </w:rPr>
        <w:t xml:space="preserve">, within one year with a minimum of one (1) year prior dispatching experience. This provision will apply to any dispatcher hired after April 1, 2003, except that no retroactive wages will be paid.  </w:t>
      </w:r>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75" w:name="_Toc169482953"/>
      <w:bookmarkEnd w:id="75"/>
    </w:p>
    <w:p w:rsidR="00F02453" w:rsidRPr="00F02453" w:rsidRDefault="00F02453" w:rsidP="00F02453">
      <w:pPr>
        <w:ind w:left="720" w:firstLine="576"/>
        <w:rPr>
          <w:sz w:val="28"/>
          <w:szCs w:val="20"/>
        </w:rPr>
      </w:pPr>
      <w:r w:rsidRPr="00F02453">
        <w:rPr>
          <w:sz w:val="28"/>
          <w:szCs w:val="20"/>
        </w:rPr>
        <w:t>Beginning July 1, 2007, wages for all steps for police clerks and sergeants will be increased by 4.0 percent.  Wages for all steps for all other classifications will be increased by 3.0 percent.</w:t>
      </w:r>
    </w:p>
    <w:p w:rsidR="00F02453" w:rsidRPr="00F02453" w:rsidRDefault="00F02453" w:rsidP="00F02453">
      <w:pPr>
        <w:ind w:left="720" w:firstLine="576"/>
        <w:rPr>
          <w:sz w:val="28"/>
          <w:szCs w:val="20"/>
        </w:rPr>
      </w:pPr>
    </w:p>
    <w:p w:rsidR="00F02453" w:rsidRPr="00F02453" w:rsidRDefault="00F02453" w:rsidP="00F02453">
      <w:pPr>
        <w:ind w:left="720" w:firstLine="576"/>
        <w:rPr>
          <w:sz w:val="28"/>
          <w:szCs w:val="20"/>
        </w:rPr>
      </w:pPr>
      <w:r w:rsidRPr="00F02453">
        <w:rPr>
          <w:sz w:val="28"/>
          <w:szCs w:val="20"/>
        </w:rPr>
        <w:t>Effective July 1, 2007, the police clerk who is assigned primary responsibility for evidence handling duties will receive a premium of 4.0% base pay.  Other police clerks, who are assigned evidence handling duties, will receive this premium for the actual time spent performing such duties.</w:t>
      </w:r>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76" w:name="_Toc169482954"/>
      <w:bookmarkEnd w:id="76"/>
    </w:p>
    <w:p w:rsidR="00F02453" w:rsidRPr="00F02453" w:rsidRDefault="00F02453" w:rsidP="00F02453">
      <w:pPr>
        <w:spacing w:after="240"/>
        <w:ind w:left="720" w:firstLine="576"/>
        <w:jc w:val="both"/>
        <w:rPr>
          <w:sz w:val="28"/>
          <w:szCs w:val="28"/>
        </w:rPr>
      </w:pPr>
      <w:r w:rsidRPr="00F02453">
        <w:rPr>
          <w:sz w:val="28"/>
          <w:szCs w:val="28"/>
        </w:rPr>
        <w:t xml:space="preserve">Beginning July 1, 2008, July 1, 2009 and July 1, 2010 wages for all steps for all classifications will be increased by </w:t>
      </w:r>
      <w:smartTag w:uri="urn:schemas-microsoft-com:office:smarttags" w:element="place">
        <w:smartTag w:uri="urn:schemas-microsoft-com:office:smarttags" w:element="country-region">
          <w:r w:rsidRPr="00F02453">
            <w:rPr>
              <w:sz w:val="28"/>
              <w:szCs w:val="28"/>
            </w:rPr>
            <w:t>U.S.</w:t>
          </w:r>
        </w:smartTag>
      </w:smartTag>
      <w:r w:rsidRPr="00F02453">
        <w:rPr>
          <w:sz w:val="28"/>
          <w:szCs w:val="28"/>
        </w:rPr>
        <w:t xml:space="preserve"> All Cities CPI-W (March over March) with a minimum increase of 3.0% and a maximum increase of 5.0%.</w:t>
      </w:r>
    </w:p>
    <w:p w:rsidR="00F02453" w:rsidRPr="00F02453" w:rsidRDefault="00F02453" w:rsidP="00F02453">
      <w:pPr>
        <w:spacing w:after="240"/>
        <w:ind w:left="720" w:firstLine="576"/>
        <w:jc w:val="both"/>
        <w:rPr>
          <w:sz w:val="28"/>
          <w:szCs w:val="28"/>
        </w:rPr>
      </w:pPr>
      <w:r w:rsidRPr="00F02453">
        <w:rPr>
          <w:sz w:val="28"/>
          <w:szCs w:val="28"/>
        </w:rPr>
        <w:lastRenderedPageBreak/>
        <w:t>In addition to CPI-W, wages for all steps for police clerks and sergeants will increase by an additional 1.5 percent on July 1, 2009.</w:t>
      </w:r>
    </w:p>
    <w:p w:rsidR="00F02453" w:rsidRPr="00F02453" w:rsidRDefault="00F02453" w:rsidP="00F02453">
      <w:pPr>
        <w:spacing w:after="240"/>
        <w:ind w:left="720" w:firstLine="576"/>
        <w:jc w:val="both"/>
        <w:rPr>
          <w:sz w:val="28"/>
          <w:szCs w:val="28"/>
        </w:rPr>
      </w:pPr>
      <w:r w:rsidRPr="00F02453">
        <w:rPr>
          <w:sz w:val="28"/>
          <w:szCs w:val="28"/>
        </w:rPr>
        <w:t>In addition to CPI-W, wages for all steps for police clerks will increase by an additional 1.0 percent on July 1, 2010.</w:t>
      </w:r>
    </w:p>
    <w:p w:rsidR="00F02453" w:rsidRPr="00F02453" w:rsidRDefault="00F02453" w:rsidP="00F02453">
      <w:pPr>
        <w:keepNext/>
        <w:numPr>
          <w:ilvl w:val="1"/>
          <w:numId w:val="0"/>
        </w:numPr>
        <w:tabs>
          <w:tab w:val="num" w:pos="576"/>
        </w:tabs>
        <w:spacing w:before="240" w:after="60"/>
        <w:ind w:left="576" w:hanging="576"/>
        <w:outlineLvl w:val="1"/>
        <w:rPr>
          <w:rFonts w:cs="Arial"/>
          <w:b/>
          <w:bCs/>
          <w:iCs/>
          <w:caps/>
          <w:sz w:val="28"/>
          <w:szCs w:val="28"/>
          <w:u w:val="single"/>
        </w:rPr>
      </w:pPr>
      <w:bookmarkStart w:id="77" w:name="_Toc52002969"/>
      <w:bookmarkStart w:id="78" w:name="_Toc169482955"/>
      <w:r w:rsidRPr="00F02453">
        <w:rPr>
          <w:rFonts w:cs="Arial"/>
          <w:b/>
          <w:bCs/>
          <w:iCs/>
          <w:caps/>
          <w:sz w:val="28"/>
          <w:szCs w:val="28"/>
          <w:u w:val="single"/>
        </w:rPr>
        <w:t>overtime</w:t>
      </w:r>
      <w:bookmarkEnd w:id="77"/>
      <w:bookmarkEnd w:id="78"/>
    </w:p>
    <w:p w:rsidR="00F02453" w:rsidRPr="00F02453" w:rsidRDefault="00F02453" w:rsidP="00F02453">
      <w:pPr>
        <w:keepNext/>
        <w:numPr>
          <w:ilvl w:val="2"/>
          <w:numId w:val="0"/>
        </w:numPr>
        <w:spacing w:before="240" w:after="60"/>
        <w:outlineLvl w:val="2"/>
        <w:rPr>
          <w:rFonts w:cs="Arial"/>
          <w:b/>
          <w:bCs/>
          <w:sz w:val="28"/>
          <w:szCs w:val="28"/>
          <w:u w:val="single"/>
        </w:rPr>
      </w:pPr>
      <w:bookmarkStart w:id="79" w:name="_Toc169482956"/>
      <w:bookmarkEnd w:id="79"/>
    </w:p>
    <w:p w:rsidR="00F02453" w:rsidRPr="00F02453" w:rsidRDefault="00F02453" w:rsidP="00F02453">
      <w:pPr>
        <w:spacing w:after="240"/>
        <w:ind w:left="720" w:firstLine="720"/>
        <w:jc w:val="both"/>
        <w:rPr>
          <w:sz w:val="28"/>
          <w:szCs w:val="20"/>
        </w:rPr>
      </w:pPr>
      <w:r w:rsidRPr="00F02453">
        <w:rPr>
          <w:sz w:val="28"/>
          <w:szCs w:val="20"/>
        </w:rPr>
        <w:t>Overtime work shall occur when a member of the bargaining unit is assigned to work (inclusive of training time) in excess of eight (8) hours in a work day or forty (40) hours in a work week for forty</w:t>
      </w:r>
      <w:r w:rsidRPr="00F02453">
        <w:rPr>
          <w:sz w:val="28"/>
          <w:szCs w:val="20"/>
        </w:rPr>
        <w:noBreakHyphen/>
        <w:t>hour</w:t>
      </w:r>
      <w:r w:rsidRPr="00F02453">
        <w:rPr>
          <w:sz w:val="28"/>
          <w:szCs w:val="20"/>
        </w:rPr>
        <w:noBreakHyphen/>
        <w:t>a</w:t>
      </w:r>
      <w:r w:rsidRPr="00F02453">
        <w:rPr>
          <w:sz w:val="28"/>
          <w:szCs w:val="20"/>
        </w:rPr>
        <w:noBreakHyphen/>
        <w:t>week personnel. If an employee works less than a four hour overtime assignment, the employee shall be paid the lesser of:</w:t>
      </w:r>
    </w:p>
    <w:p w:rsidR="00F02453" w:rsidRPr="00F02453" w:rsidRDefault="00F02453" w:rsidP="00F02453">
      <w:pPr>
        <w:numPr>
          <w:ilvl w:val="0"/>
          <w:numId w:val="9"/>
        </w:numPr>
        <w:spacing w:after="240"/>
        <w:ind w:left="2160" w:hanging="720"/>
        <w:jc w:val="both"/>
        <w:rPr>
          <w:sz w:val="28"/>
          <w:szCs w:val="20"/>
        </w:rPr>
      </w:pPr>
      <w:r w:rsidRPr="00F02453">
        <w:rPr>
          <w:sz w:val="28"/>
          <w:szCs w:val="20"/>
        </w:rPr>
        <w:t>The time elapsed from the beginning of the overtime to the beginning of the shift; or</w:t>
      </w:r>
    </w:p>
    <w:p w:rsidR="00F02453" w:rsidRPr="00F02453" w:rsidRDefault="00F02453" w:rsidP="00F02453">
      <w:pPr>
        <w:numPr>
          <w:ilvl w:val="0"/>
          <w:numId w:val="9"/>
        </w:numPr>
        <w:spacing w:after="240"/>
        <w:ind w:left="2160" w:hanging="720"/>
        <w:jc w:val="both"/>
        <w:rPr>
          <w:sz w:val="28"/>
          <w:szCs w:val="20"/>
        </w:rPr>
      </w:pPr>
      <w:r w:rsidRPr="00F02453">
        <w:rPr>
          <w:sz w:val="28"/>
          <w:szCs w:val="20"/>
        </w:rPr>
        <w:t>The time elapsed from the end of the shift to the end of the overtime; or</w:t>
      </w:r>
    </w:p>
    <w:p w:rsidR="00F02453" w:rsidRPr="00F02453" w:rsidRDefault="00F02453" w:rsidP="00F02453">
      <w:pPr>
        <w:numPr>
          <w:ilvl w:val="0"/>
          <w:numId w:val="9"/>
        </w:numPr>
        <w:spacing w:after="240"/>
        <w:ind w:left="1440"/>
        <w:jc w:val="both"/>
        <w:rPr>
          <w:sz w:val="28"/>
          <w:szCs w:val="20"/>
        </w:rPr>
      </w:pPr>
      <w:r w:rsidRPr="00F02453">
        <w:rPr>
          <w:sz w:val="28"/>
          <w:szCs w:val="20"/>
        </w:rPr>
        <w:t>Four (4) hours.</w:t>
      </w:r>
    </w:p>
    <w:p w:rsidR="00F02453" w:rsidRPr="00F02453" w:rsidRDefault="00F02453" w:rsidP="00F02453">
      <w:pPr>
        <w:spacing w:after="240"/>
        <w:ind w:left="720" w:firstLine="720"/>
        <w:jc w:val="both"/>
        <w:rPr>
          <w:sz w:val="28"/>
          <w:szCs w:val="20"/>
        </w:rPr>
      </w:pPr>
      <w:r w:rsidRPr="00F02453">
        <w:rPr>
          <w:sz w:val="28"/>
          <w:szCs w:val="20"/>
        </w:rPr>
        <w:t>The overtime wage rate shall be time and one-half.  Personnel (except bomb technicians, canine trainers, canine/EDU sergeants, or canine handlers) assigned to another shift or a split/relief shift shall receive the overtime rate, if the employee is required to work more than eight (8) hours in a 24-hour period beginning with their normal starting time.</w:t>
      </w:r>
    </w:p>
    <w:p w:rsidR="00F02453" w:rsidRPr="00F02453" w:rsidRDefault="00F02453" w:rsidP="00F02453">
      <w:pPr>
        <w:keepNext/>
        <w:numPr>
          <w:ilvl w:val="2"/>
          <w:numId w:val="0"/>
        </w:numPr>
        <w:spacing w:before="240" w:after="60"/>
        <w:ind w:left="1440" w:hanging="1440"/>
        <w:outlineLvl w:val="2"/>
        <w:rPr>
          <w:rFonts w:cs="Arial"/>
          <w:b/>
          <w:bCs/>
          <w:sz w:val="28"/>
          <w:szCs w:val="28"/>
          <w:u w:val="single"/>
        </w:rPr>
      </w:pPr>
      <w:bookmarkStart w:id="80" w:name="_Toc169482957"/>
      <w:bookmarkEnd w:id="80"/>
    </w:p>
    <w:p w:rsidR="00F02453" w:rsidRPr="00F02453" w:rsidRDefault="00F02453" w:rsidP="00F02453">
      <w:pPr>
        <w:spacing w:after="240"/>
        <w:ind w:left="720" w:firstLine="720"/>
        <w:jc w:val="both"/>
        <w:rPr>
          <w:sz w:val="28"/>
          <w:szCs w:val="20"/>
        </w:rPr>
      </w:pPr>
      <w:r w:rsidRPr="00F02453">
        <w:rPr>
          <w:sz w:val="28"/>
          <w:szCs w:val="20"/>
        </w:rPr>
        <w:t>When the Employer deems it necessary to contact an employee during off-hours for work related issues, the employee will be paid for the time actually spent working at the applicable overtime rate of pay.  In these cases, applicable time spent working all will be rounded up to the nearest 6-minute increment.  The term “work related issues” as used in this Section does not apply to calls regarding any type of shift scheduling change for the employee, including calls for court scheduling and calls for overtime assignments.</w:t>
      </w:r>
    </w:p>
    <w:p w:rsidR="00F02453" w:rsidRPr="00F02453" w:rsidRDefault="00F02453" w:rsidP="00F02453">
      <w:pPr>
        <w:keepNext/>
        <w:numPr>
          <w:ilvl w:val="2"/>
          <w:numId w:val="0"/>
        </w:numPr>
        <w:spacing w:before="240" w:after="60"/>
        <w:ind w:left="720" w:hanging="720"/>
        <w:outlineLvl w:val="2"/>
        <w:rPr>
          <w:rFonts w:cs="Arial"/>
          <w:bCs/>
          <w:sz w:val="28"/>
          <w:szCs w:val="28"/>
        </w:rPr>
      </w:pPr>
      <w:bookmarkStart w:id="81" w:name="_Toc169482958"/>
    </w:p>
    <w:p w:rsidR="00F02453" w:rsidRPr="00F02453" w:rsidRDefault="00F02453" w:rsidP="00F02453">
      <w:pPr>
        <w:keepNext/>
        <w:spacing w:before="240" w:after="60"/>
        <w:ind w:left="720" w:firstLine="720"/>
        <w:outlineLvl w:val="2"/>
        <w:rPr>
          <w:rFonts w:cs="Arial"/>
          <w:bCs/>
          <w:sz w:val="28"/>
          <w:szCs w:val="28"/>
        </w:rPr>
      </w:pPr>
      <w:r w:rsidRPr="00F02453">
        <w:rPr>
          <w:rFonts w:cs="Arial"/>
          <w:bCs/>
          <w:sz w:val="28"/>
          <w:szCs w:val="28"/>
        </w:rPr>
        <w:t>Employees assigned to overtime work may be paid the contractual overtime rate for the time spent or may be paid in the form of compensatory time, which will accrue at the rate of time and one half (1 ½).  The maximum number of compensatory hours will not exceed sixty (60) hours per fiscal year.  Effective with the 2007/2008 fiscal year, the maximum number of compensatory hours, accrued and used, will not exceed one hundred and twenty (120) hours per fiscal year.  Compensatory time off shall be taken within the fiscal year it was earned at a time mutually agreed upon by the employee and the employee’s supervisor.  Any compensatory time remaining at the end of the fiscal year shall be paid for by payroll check.</w:t>
      </w:r>
      <w:bookmarkEnd w:id="81"/>
    </w:p>
    <w:p w:rsidR="00F02453" w:rsidRPr="00F02453" w:rsidRDefault="00F02453" w:rsidP="00F02453">
      <w:pPr>
        <w:keepNext/>
        <w:numPr>
          <w:ilvl w:val="2"/>
          <w:numId w:val="0"/>
        </w:numPr>
        <w:spacing w:before="240" w:after="60"/>
        <w:ind w:left="1440" w:hanging="1440"/>
        <w:outlineLvl w:val="2"/>
        <w:rPr>
          <w:rFonts w:cs="Arial"/>
          <w:b/>
          <w:bCs/>
          <w:sz w:val="28"/>
          <w:szCs w:val="28"/>
          <w:u w:val="single"/>
        </w:rPr>
      </w:pPr>
      <w:bookmarkStart w:id="82" w:name="_Toc169482959"/>
      <w:bookmarkEnd w:id="82"/>
    </w:p>
    <w:p w:rsidR="00F02453" w:rsidRPr="00F02453" w:rsidRDefault="00F02453" w:rsidP="00F02453">
      <w:pPr>
        <w:spacing w:after="240"/>
        <w:ind w:left="1440"/>
        <w:jc w:val="both"/>
        <w:rPr>
          <w:sz w:val="28"/>
          <w:szCs w:val="20"/>
        </w:rPr>
      </w:pPr>
      <w:r w:rsidRPr="00F02453">
        <w:rPr>
          <w:sz w:val="28"/>
          <w:szCs w:val="20"/>
        </w:rPr>
        <w:t>There will be no pyramiding of overtime pay.</w:t>
      </w:r>
    </w:p>
    <w:p w:rsidR="00F02453" w:rsidRPr="00F02453" w:rsidRDefault="00F02453" w:rsidP="00F02453">
      <w:pPr>
        <w:keepNext/>
        <w:numPr>
          <w:ilvl w:val="2"/>
          <w:numId w:val="0"/>
        </w:numPr>
        <w:spacing w:before="240" w:after="60"/>
        <w:ind w:left="1440" w:hanging="1440"/>
        <w:outlineLvl w:val="2"/>
        <w:rPr>
          <w:rFonts w:cs="Arial"/>
          <w:b/>
          <w:bCs/>
          <w:sz w:val="28"/>
          <w:szCs w:val="28"/>
          <w:u w:val="single"/>
        </w:rPr>
      </w:pPr>
      <w:r w:rsidRPr="00F02453">
        <w:rPr>
          <w:rFonts w:cs="Arial"/>
          <w:b/>
          <w:bCs/>
          <w:sz w:val="28"/>
          <w:szCs w:val="28"/>
          <w:u w:val="single"/>
        </w:rPr>
        <w:t xml:space="preserve"> </w:t>
      </w:r>
      <w:bookmarkStart w:id="83" w:name="_Toc169482960"/>
      <w:r w:rsidRPr="00F02453">
        <w:rPr>
          <w:rFonts w:cs="Arial"/>
          <w:b/>
          <w:bCs/>
          <w:sz w:val="28"/>
          <w:szCs w:val="28"/>
          <w:u w:val="single"/>
        </w:rPr>
        <w:t>– Distribution of Overtime</w:t>
      </w:r>
      <w:bookmarkEnd w:id="83"/>
    </w:p>
    <w:p w:rsidR="00F02453" w:rsidRPr="00F02453" w:rsidRDefault="00F02453" w:rsidP="00F02453">
      <w:pPr>
        <w:keepNext/>
        <w:keepLines/>
        <w:spacing w:after="240"/>
        <w:ind w:left="720" w:firstLine="720"/>
        <w:jc w:val="both"/>
        <w:rPr>
          <w:sz w:val="28"/>
          <w:szCs w:val="28"/>
        </w:rPr>
      </w:pPr>
      <w:r w:rsidRPr="00F02453">
        <w:rPr>
          <w:sz w:val="28"/>
          <w:szCs w:val="28"/>
        </w:rPr>
        <w:t xml:space="preserve">Overtime work shall be distributed as equitably as practical among employees within the same job classification. It is understood by both the Employer and the </w:t>
      </w:r>
      <w:smartTag w:uri="urn:schemas-microsoft-com:office:smarttags" w:element="place">
        <w:r w:rsidRPr="00F02453">
          <w:rPr>
            <w:sz w:val="28"/>
            <w:szCs w:val="28"/>
          </w:rPr>
          <w:t>Union</w:t>
        </w:r>
      </w:smartTag>
      <w:r w:rsidRPr="00F02453">
        <w:rPr>
          <w:sz w:val="28"/>
          <w:szCs w:val="28"/>
        </w:rPr>
        <w:t xml:space="preserve"> that because of the nature of police work there will be mandatory overtime requirements for all employees. A procedure to administer this mandatory overtime equitably among all officers and dispatchers will be implemented by the Employer.</w:t>
      </w:r>
    </w:p>
    <w:p w:rsidR="00F02453" w:rsidRPr="00F02453" w:rsidRDefault="00F02453" w:rsidP="00F02453">
      <w:pPr>
        <w:keepNext/>
        <w:numPr>
          <w:ilvl w:val="2"/>
          <w:numId w:val="0"/>
        </w:numPr>
        <w:spacing w:before="240" w:after="60"/>
        <w:ind w:left="1440" w:hanging="1440"/>
        <w:outlineLvl w:val="2"/>
        <w:rPr>
          <w:rFonts w:cs="Arial"/>
          <w:b/>
          <w:bCs/>
          <w:sz w:val="28"/>
          <w:szCs w:val="28"/>
          <w:u w:val="single"/>
        </w:rPr>
      </w:pPr>
      <w:bookmarkStart w:id="84" w:name="_Toc169482961"/>
      <w:bookmarkEnd w:id="84"/>
    </w:p>
    <w:p w:rsidR="00F02453" w:rsidRPr="00F02453" w:rsidRDefault="00F02453" w:rsidP="00F02453">
      <w:pPr>
        <w:keepNext/>
        <w:keepLines/>
        <w:spacing w:after="240"/>
        <w:ind w:left="720" w:firstLine="720"/>
        <w:jc w:val="both"/>
        <w:rPr>
          <w:sz w:val="28"/>
          <w:szCs w:val="20"/>
        </w:rPr>
      </w:pPr>
      <w:r w:rsidRPr="00F02453">
        <w:rPr>
          <w:sz w:val="28"/>
          <w:szCs w:val="20"/>
        </w:rPr>
        <w:t>Employees who work overtime on graveyard shift during the time changes of Daylight savings time and Pacific Standard Time will be paid for hours actually worked.</w:t>
      </w:r>
    </w:p>
    <w:p w:rsidR="00F02453" w:rsidRPr="00F02453" w:rsidRDefault="00F02453" w:rsidP="00F02453">
      <w:pPr>
        <w:keepNext/>
        <w:numPr>
          <w:ilvl w:val="1"/>
          <w:numId w:val="0"/>
        </w:numPr>
        <w:tabs>
          <w:tab w:val="num" w:pos="576"/>
        </w:tabs>
        <w:spacing w:before="240" w:after="60"/>
        <w:ind w:left="576" w:hanging="576"/>
        <w:outlineLvl w:val="1"/>
        <w:rPr>
          <w:rFonts w:cs="Arial"/>
          <w:b/>
          <w:bCs/>
          <w:iCs/>
          <w:caps/>
          <w:sz w:val="28"/>
          <w:szCs w:val="28"/>
          <w:u w:val="single"/>
        </w:rPr>
      </w:pPr>
      <w:bookmarkStart w:id="85" w:name="_Toc52002974"/>
      <w:bookmarkStart w:id="86" w:name="_Toc169482962"/>
      <w:r w:rsidRPr="00F02453">
        <w:rPr>
          <w:rFonts w:cs="Arial"/>
          <w:b/>
          <w:bCs/>
          <w:iCs/>
          <w:caps/>
          <w:sz w:val="28"/>
          <w:szCs w:val="28"/>
          <w:u w:val="single"/>
        </w:rPr>
        <w:t>higher classification work</w:t>
      </w:r>
      <w:bookmarkEnd w:id="85"/>
      <w:bookmarkEnd w:id="86"/>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87" w:name="_Toc169482963"/>
      <w:bookmarkEnd w:id="87"/>
    </w:p>
    <w:p w:rsidR="00F02453" w:rsidRPr="00F02453" w:rsidRDefault="00F02453" w:rsidP="00F02453">
      <w:pPr>
        <w:spacing w:after="240"/>
        <w:ind w:left="720" w:firstLine="576"/>
        <w:jc w:val="both"/>
        <w:rPr>
          <w:sz w:val="28"/>
          <w:szCs w:val="20"/>
        </w:rPr>
      </w:pPr>
      <w:r w:rsidRPr="00F02453">
        <w:rPr>
          <w:sz w:val="28"/>
          <w:szCs w:val="20"/>
        </w:rPr>
        <w:t xml:space="preserve">Any officer assigned the duties and responsibilities of acting sergeant shall be paid a wage differential of five percent (5%) of the officer’s base rate of pay for acting sergeant duties. </w:t>
      </w:r>
    </w:p>
    <w:p w:rsidR="00F02453" w:rsidRPr="00F02453" w:rsidRDefault="00F02453" w:rsidP="00F02453">
      <w:pPr>
        <w:spacing w:after="240"/>
        <w:ind w:left="720" w:firstLine="576"/>
        <w:jc w:val="both"/>
        <w:rPr>
          <w:sz w:val="28"/>
          <w:szCs w:val="20"/>
        </w:rPr>
      </w:pPr>
      <w:r w:rsidRPr="00F02453">
        <w:rPr>
          <w:sz w:val="28"/>
          <w:szCs w:val="20"/>
          <w:u w:val="single"/>
        </w:rPr>
        <w:t>Lead Dispatcher Pay</w:t>
      </w:r>
      <w:r w:rsidRPr="00F02453">
        <w:rPr>
          <w:sz w:val="28"/>
          <w:szCs w:val="20"/>
        </w:rPr>
        <w:t xml:space="preserve">:  The lead communications dispatcher will receive ten percent (10%) above the employee’s base wage. Anyone assigned as a lead communications dispatcher is not eligible for </w:t>
      </w:r>
      <w:r w:rsidRPr="00F02453">
        <w:rPr>
          <w:sz w:val="28"/>
          <w:szCs w:val="20"/>
        </w:rPr>
        <w:lastRenderedPageBreak/>
        <w:t>instructor pay as referenced under Section 20.01I.  Any other communications dispatcher temporarily assigned any of the duties of the lead dispatcher position, other than instructing or training as referenced in Section 20.01I, shall receive a ten percent (10%) wage differential.</w:t>
      </w:r>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88" w:name="_Toc169482964"/>
      <w:bookmarkEnd w:id="88"/>
    </w:p>
    <w:p w:rsidR="00F02453" w:rsidRPr="00F02453" w:rsidRDefault="00F02453" w:rsidP="00F02453">
      <w:pPr>
        <w:ind w:left="720" w:firstLine="576"/>
        <w:rPr>
          <w:sz w:val="28"/>
          <w:szCs w:val="28"/>
        </w:rPr>
      </w:pPr>
      <w:r w:rsidRPr="00F02453">
        <w:rPr>
          <w:sz w:val="28"/>
          <w:szCs w:val="28"/>
        </w:rPr>
        <w:t>No bargaining unit member, sworn or non-sworn, will be required to perform the duties of police department or communications center positions outside of the bargaining unit.</w:t>
      </w:r>
    </w:p>
    <w:p w:rsidR="00F02453" w:rsidRPr="00F02453" w:rsidRDefault="00F02453" w:rsidP="00F02453">
      <w:pPr>
        <w:keepNext/>
        <w:numPr>
          <w:ilvl w:val="1"/>
          <w:numId w:val="0"/>
        </w:numPr>
        <w:tabs>
          <w:tab w:val="num" w:pos="576"/>
        </w:tabs>
        <w:spacing w:before="240" w:after="60"/>
        <w:ind w:left="576" w:hanging="576"/>
        <w:outlineLvl w:val="1"/>
        <w:rPr>
          <w:rFonts w:cs="Arial"/>
          <w:b/>
          <w:bCs/>
          <w:iCs/>
          <w:caps/>
          <w:sz w:val="28"/>
          <w:szCs w:val="28"/>
          <w:u w:val="single"/>
        </w:rPr>
      </w:pPr>
      <w:bookmarkStart w:id="89" w:name="_Toc52002976"/>
      <w:bookmarkStart w:id="90" w:name="_Toc169482965"/>
      <w:r w:rsidRPr="00F02453">
        <w:rPr>
          <w:rFonts w:cs="Arial"/>
          <w:b/>
          <w:bCs/>
          <w:iCs/>
          <w:caps/>
          <w:sz w:val="28"/>
          <w:szCs w:val="28"/>
          <w:u w:val="single"/>
        </w:rPr>
        <w:t>bulletin boards</w:t>
      </w:r>
      <w:bookmarkEnd w:id="89"/>
      <w:bookmarkEnd w:id="90"/>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91" w:name="_Toc169482966"/>
      <w:bookmarkEnd w:id="91"/>
    </w:p>
    <w:p w:rsidR="00F02453" w:rsidRPr="00F02453" w:rsidRDefault="00F02453" w:rsidP="00F02453">
      <w:pPr>
        <w:spacing w:after="240"/>
        <w:ind w:left="720" w:firstLine="576"/>
        <w:jc w:val="both"/>
        <w:rPr>
          <w:sz w:val="28"/>
          <w:szCs w:val="20"/>
        </w:rPr>
      </w:pPr>
      <w:r w:rsidRPr="00F02453">
        <w:rPr>
          <w:sz w:val="28"/>
          <w:szCs w:val="20"/>
        </w:rPr>
        <w:t xml:space="preserve">The Employer agrees to furnish a bulletin board to be used exclusively by the </w:t>
      </w:r>
      <w:smartTag w:uri="urn:schemas-microsoft-com:office:smarttags" w:element="place">
        <w:r w:rsidRPr="00F02453">
          <w:rPr>
            <w:sz w:val="28"/>
            <w:szCs w:val="20"/>
          </w:rPr>
          <w:t>Union</w:t>
        </w:r>
      </w:smartTag>
      <w:r w:rsidRPr="00F02453">
        <w:rPr>
          <w:sz w:val="28"/>
          <w:szCs w:val="20"/>
        </w:rPr>
        <w:t xml:space="preserve"> in an area accessible to employees on a daily basis. The </w:t>
      </w:r>
      <w:smartTag w:uri="urn:schemas-microsoft-com:office:smarttags" w:element="place">
        <w:r w:rsidRPr="00F02453">
          <w:rPr>
            <w:sz w:val="28"/>
            <w:szCs w:val="20"/>
          </w:rPr>
          <w:t>Union</w:t>
        </w:r>
      </w:smartTag>
      <w:r w:rsidRPr="00F02453">
        <w:rPr>
          <w:sz w:val="28"/>
          <w:szCs w:val="20"/>
        </w:rPr>
        <w:t xml:space="preserve"> shall limit its posting of notices and bulletins to this bulletin board. All postings will be signed and dated by an appropriate Union officer. </w:t>
      </w:r>
    </w:p>
    <w:p w:rsidR="00F02453" w:rsidRPr="00F02453" w:rsidRDefault="00F02453" w:rsidP="00F02453">
      <w:pPr>
        <w:keepNext/>
        <w:numPr>
          <w:ilvl w:val="1"/>
          <w:numId w:val="0"/>
        </w:numPr>
        <w:tabs>
          <w:tab w:val="num" w:pos="576"/>
        </w:tabs>
        <w:spacing w:before="240" w:after="60"/>
        <w:ind w:left="576" w:hanging="576"/>
        <w:outlineLvl w:val="1"/>
        <w:rPr>
          <w:rFonts w:cs="Arial"/>
          <w:b/>
          <w:bCs/>
          <w:iCs/>
          <w:caps/>
          <w:sz w:val="28"/>
          <w:szCs w:val="28"/>
          <w:u w:val="single"/>
        </w:rPr>
      </w:pPr>
      <w:bookmarkStart w:id="92" w:name="_Toc52002978"/>
      <w:bookmarkStart w:id="93" w:name="_Toc169482967"/>
      <w:r w:rsidRPr="00F02453">
        <w:rPr>
          <w:rFonts w:cs="Arial"/>
          <w:b/>
          <w:bCs/>
          <w:iCs/>
          <w:caps/>
          <w:sz w:val="28"/>
          <w:szCs w:val="28"/>
          <w:u w:val="single"/>
        </w:rPr>
        <w:t>Travel expenses</w:t>
      </w:r>
      <w:bookmarkEnd w:id="92"/>
      <w:bookmarkEnd w:id="93"/>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94" w:name="_Toc169482968"/>
      <w:bookmarkEnd w:id="94"/>
    </w:p>
    <w:p w:rsidR="00F02453" w:rsidRPr="00F02453" w:rsidRDefault="00F02453" w:rsidP="00F02453">
      <w:pPr>
        <w:spacing w:after="240"/>
        <w:ind w:left="720" w:firstLine="576"/>
        <w:jc w:val="both"/>
        <w:rPr>
          <w:sz w:val="28"/>
          <w:szCs w:val="20"/>
        </w:rPr>
      </w:pPr>
      <w:r w:rsidRPr="00F02453">
        <w:rPr>
          <w:sz w:val="28"/>
          <w:szCs w:val="20"/>
        </w:rPr>
        <w:t>Employees required to use personal vehicles for travel on Employer business will be reimbursed for mileage and parking according to current Employer policies. When employees use their personal vehicles to report to court during off</w:t>
      </w:r>
      <w:r w:rsidRPr="00F02453">
        <w:rPr>
          <w:sz w:val="28"/>
          <w:szCs w:val="20"/>
        </w:rPr>
        <w:noBreakHyphen/>
        <w:t xml:space="preserve">hours, the Port will also reimburse for mileage and parking. Mileage will be calculated for miles to/from the airport and court location. </w:t>
      </w:r>
    </w:p>
    <w:p w:rsidR="00F02453" w:rsidRPr="00F02453" w:rsidRDefault="00F02453" w:rsidP="00F02453">
      <w:pPr>
        <w:spacing w:after="240"/>
        <w:ind w:left="720" w:firstLine="576"/>
        <w:jc w:val="both"/>
        <w:rPr>
          <w:sz w:val="28"/>
          <w:szCs w:val="20"/>
        </w:rPr>
      </w:pPr>
      <w:r w:rsidRPr="00F02453">
        <w:rPr>
          <w:sz w:val="28"/>
          <w:szCs w:val="20"/>
        </w:rPr>
        <w:t>When employees are out-of-town on Employer business or approved education and/or training, Employer-issued procurement cards (P-cards) will be used for expenses including parking, reasonable meals, lodging, travel and other expenses. Such expenses must be accompanied by receipts and P-cards must be used in accordance with current Employer policies. Cash advances may be obtained through use of P-cards.  Expenses must be accounted for upon return and unused funds returned to the Employer.</w:t>
      </w:r>
    </w:p>
    <w:p w:rsidR="00F02453" w:rsidRPr="00F02453" w:rsidRDefault="00F02453" w:rsidP="00F02453">
      <w:pPr>
        <w:spacing w:after="240"/>
        <w:ind w:left="720" w:firstLine="576"/>
        <w:jc w:val="both"/>
        <w:rPr>
          <w:sz w:val="28"/>
          <w:szCs w:val="20"/>
        </w:rPr>
      </w:pPr>
      <w:r w:rsidRPr="00F02453">
        <w:rPr>
          <w:sz w:val="28"/>
          <w:szCs w:val="20"/>
        </w:rPr>
        <w:t>Employees shall maintain automobile liability insurance on personal vehicles used for Employer business.</w:t>
      </w:r>
    </w:p>
    <w:p w:rsidR="00F02453" w:rsidRPr="00F02453" w:rsidRDefault="00F02453" w:rsidP="00F02453">
      <w:pPr>
        <w:keepNext/>
        <w:numPr>
          <w:ilvl w:val="1"/>
          <w:numId w:val="0"/>
        </w:numPr>
        <w:tabs>
          <w:tab w:val="num" w:pos="576"/>
        </w:tabs>
        <w:spacing w:before="240" w:after="60"/>
        <w:ind w:left="576" w:hanging="576"/>
        <w:outlineLvl w:val="1"/>
        <w:rPr>
          <w:rFonts w:cs="Arial"/>
          <w:b/>
          <w:bCs/>
          <w:iCs/>
          <w:caps/>
          <w:sz w:val="28"/>
          <w:szCs w:val="28"/>
          <w:u w:val="single"/>
        </w:rPr>
      </w:pPr>
      <w:bookmarkStart w:id="95" w:name="_Toc52002980"/>
      <w:bookmarkStart w:id="96" w:name="_Toc169482969"/>
      <w:r w:rsidRPr="00F02453">
        <w:rPr>
          <w:rFonts w:cs="Arial"/>
          <w:b/>
          <w:bCs/>
          <w:iCs/>
          <w:caps/>
          <w:sz w:val="28"/>
          <w:szCs w:val="28"/>
          <w:u w:val="single"/>
        </w:rPr>
        <w:lastRenderedPageBreak/>
        <w:t>training</w:t>
      </w:r>
      <w:bookmarkEnd w:id="95"/>
      <w:bookmarkEnd w:id="96"/>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97" w:name="_Toc169482970"/>
      <w:bookmarkEnd w:id="97"/>
    </w:p>
    <w:p w:rsidR="00F02453" w:rsidRPr="00F02453" w:rsidRDefault="00F02453" w:rsidP="00F02453">
      <w:pPr>
        <w:spacing w:after="240"/>
        <w:ind w:left="720" w:firstLine="576"/>
        <w:jc w:val="both"/>
        <w:rPr>
          <w:sz w:val="28"/>
          <w:szCs w:val="20"/>
        </w:rPr>
      </w:pPr>
      <w:r w:rsidRPr="00F02453">
        <w:rPr>
          <w:sz w:val="28"/>
          <w:szCs w:val="20"/>
        </w:rPr>
        <w:t xml:space="preserve">The Employer agrees to use supervisory personnel, employer sponsored programs, and/or voluntary personnel to train members of the bargaining unit. Orientation programs for new employees shall be conducted by the employer. An introductory tour of the facilities guided by a member of the bargaining unit shall not constitute training. </w:t>
      </w:r>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98" w:name="_Toc169482971"/>
      <w:bookmarkEnd w:id="98"/>
    </w:p>
    <w:p w:rsidR="00F02453" w:rsidRPr="00F02453" w:rsidRDefault="00F02453" w:rsidP="00F02453">
      <w:pPr>
        <w:spacing w:after="240"/>
        <w:ind w:left="720" w:firstLine="576"/>
        <w:jc w:val="both"/>
        <w:rPr>
          <w:sz w:val="28"/>
          <w:szCs w:val="28"/>
        </w:rPr>
      </w:pPr>
      <w:r w:rsidRPr="00F02453">
        <w:rPr>
          <w:sz w:val="28"/>
          <w:szCs w:val="28"/>
        </w:rPr>
        <w:t xml:space="preserve">Police officers and sergeants shall attend briefings of 15 minutes duration when required by the Chief of Police. </w:t>
      </w:r>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99" w:name="_Toc169482972"/>
      <w:bookmarkEnd w:id="99"/>
    </w:p>
    <w:p w:rsidR="00F02453" w:rsidRPr="00F02453" w:rsidRDefault="00F02453" w:rsidP="00F02453">
      <w:pPr>
        <w:spacing w:after="240"/>
        <w:ind w:left="720" w:firstLine="576"/>
        <w:jc w:val="both"/>
        <w:rPr>
          <w:sz w:val="28"/>
          <w:szCs w:val="28"/>
        </w:rPr>
      </w:pPr>
      <w:r w:rsidRPr="00F02453">
        <w:rPr>
          <w:sz w:val="28"/>
          <w:szCs w:val="28"/>
        </w:rPr>
        <w:t xml:space="preserve">Communications dispatchers shall attend preshift or other informational briefings of 15 minutes duration before their normally scheduled shifts. </w:t>
      </w:r>
    </w:p>
    <w:p w:rsidR="00F02453" w:rsidRPr="00F02453" w:rsidRDefault="00F02453" w:rsidP="00F02453">
      <w:pPr>
        <w:keepNext/>
        <w:numPr>
          <w:ilvl w:val="1"/>
          <w:numId w:val="0"/>
        </w:numPr>
        <w:tabs>
          <w:tab w:val="num" w:pos="576"/>
        </w:tabs>
        <w:spacing w:before="240" w:after="60"/>
        <w:ind w:left="576" w:hanging="576"/>
        <w:outlineLvl w:val="1"/>
        <w:rPr>
          <w:rFonts w:cs="Arial"/>
          <w:b/>
          <w:bCs/>
          <w:iCs/>
          <w:caps/>
          <w:sz w:val="28"/>
          <w:szCs w:val="28"/>
          <w:u w:val="single"/>
        </w:rPr>
      </w:pPr>
      <w:bookmarkStart w:id="100" w:name="_Toc52002985"/>
      <w:bookmarkStart w:id="101" w:name="_Toc169482973"/>
      <w:r w:rsidRPr="00F02453">
        <w:rPr>
          <w:rFonts w:cs="Arial"/>
          <w:b/>
          <w:bCs/>
          <w:iCs/>
          <w:caps/>
          <w:sz w:val="28"/>
          <w:szCs w:val="28"/>
          <w:u w:val="single"/>
        </w:rPr>
        <w:t>safety</w:t>
      </w:r>
      <w:bookmarkEnd w:id="100"/>
      <w:bookmarkEnd w:id="101"/>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102" w:name="_Toc169482974"/>
      <w:bookmarkEnd w:id="102"/>
    </w:p>
    <w:p w:rsidR="00F02453" w:rsidRPr="00F02453" w:rsidRDefault="00F02453" w:rsidP="00F02453">
      <w:pPr>
        <w:spacing w:after="240"/>
        <w:ind w:left="720" w:firstLine="576"/>
        <w:jc w:val="both"/>
        <w:rPr>
          <w:sz w:val="28"/>
          <w:szCs w:val="20"/>
        </w:rPr>
      </w:pPr>
      <w:r w:rsidRPr="00F02453">
        <w:rPr>
          <w:sz w:val="28"/>
          <w:szCs w:val="20"/>
        </w:rPr>
        <w:t xml:space="preserve">The Employer will exert every reasonable effort to provide and maintain safe working conditions, and the </w:t>
      </w:r>
      <w:smartTag w:uri="urn:schemas-microsoft-com:office:smarttags" w:element="place">
        <w:r w:rsidRPr="00F02453">
          <w:rPr>
            <w:sz w:val="28"/>
            <w:szCs w:val="20"/>
          </w:rPr>
          <w:t>Union</w:t>
        </w:r>
      </w:smartTag>
      <w:r w:rsidRPr="00F02453">
        <w:rPr>
          <w:sz w:val="28"/>
          <w:szCs w:val="20"/>
        </w:rPr>
        <w:t xml:space="preserve"> will cooperate to that end and support the Employer when discipline is required in the case of flagrant or repeated safety regulation violations. The </w:t>
      </w:r>
      <w:smartTag w:uri="urn:schemas-microsoft-com:office:smarttags" w:element="place">
        <w:r w:rsidRPr="00F02453">
          <w:rPr>
            <w:sz w:val="28"/>
            <w:szCs w:val="20"/>
          </w:rPr>
          <w:t>Union</w:t>
        </w:r>
      </w:smartTag>
      <w:r w:rsidRPr="00F02453">
        <w:rPr>
          <w:sz w:val="28"/>
          <w:szCs w:val="20"/>
        </w:rPr>
        <w:t xml:space="preserve"> will encourage their members to work in a safe manner. </w:t>
      </w:r>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103" w:name="_Toc169482975"/>
      <w:bookmarkEnd w:id="103"/>
    </w:p>
    <w:p w:rsidR="00F02453" w:rsidRPr="00F02453" w:rsidRDefault="00F02453" w:rsidP="00F02453">
      <w:pPr>
        <w:spacing w:after="240"/>
        <w:ind w:left="720" w:firstLine="576"/>
        <w:jc w:val="both"/>
        <w:rPr>
          <w:sz w:val="28"/>
          <w:szCs w:val="20"/>
        </w:rPr>
      </w:pPr>
      <w:r w:rsidRPr="00F02453">
        <w:rPr>
          <w:sz w:val="28"/>
          <w:szCs w:val="20"/>
        </w:rPr>
        <w:t xml:space="preserve">Any employee who feels that an unsafe condition exists at their work facilities shall inform their immediate supervisor as to the alleged unsafe condition. Authorized representatives of management and </w:t>
      </w:r>
      <w:smartTag w:uri="urn:schemas-microsoft-com:office:smarttags" w:element="place">
        <w:r w:rsidRPr="00F02453">
          <w:rPr>
            <w:sz w:val="28"/>
            <w:szCs w:val="20"/>
          </w:rPr>
          <w:t>Union</w:t>
        </w:r>
      </w:smartTag>
      <w:r w:rsidRPr="00F02453">
        <w:rPr>
          <w:sz w:val="28"/>
          <w:szCs w:val="20"/>
        </w:rPr>
        <w:t xml:space="preserve"> shall meet on a timely basis to determine if such unsafe conditions exist. </w:t>
      </w:r>
    </w:p>
    <w:p w:rsidR="00F02453" w:rsidRPr="00F02453" w:rsidRDefault="00F02453" w:rsidP="00F02453">
      <w:pPr>
        <w:keepNext/>
        <w:numPr>
          <w:ilvl w:val="1"/>
          <w:numId w:val="0"/>
        </w:numPr>
        <w:tabs>
          <w:tab w:val="num" w:pos="576"/>
        </w:tabs>
        <w:spacing w:before="240" w:after="60"/>
        <w:ind w:left="576" w:hanging="576"/>
        <w:outlineLvl w:val="1"/>
        <w:rPr>
          <w:rFonts w:cs="Arial"/>
          <w:b/>
          <w:bCs/>
          <w:iCs/>
          <w:caps/>
          <w:sz w:val="28"/>
          <w:szCs w:val="28"/>
          <w:u w:val="single"/>
        </w:rPr>
      </w:pPr>
      <w:bookmarkStart w:id="104" w:name="_Toc169482976"/>
      <w:r w:rsidRPr="00F02453">
        <w:rPr>
          <w:rFonts w:cs="Arial"/>
          <w:b/>
          <w:bCs/>
          <w:iCs/>
          <w:caps/>
          <w:sz w:val="28"/>
          <w:szCs w:val="28"/>
          <w:u w:val="single"/>
        </w:rPr>
        <w:t>alcohol and controlled substance policy</w:t>
      </w:r>
      <w:bookmarkEnd w:id="104"/>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105" w:name="_Toc169482977"/>
      <w:bookmarkEnd w:id="105"/>
    </w:p>
    <w:p w:rsidR="00F02453" w:rsidRPr="00F02453" w:rsidRDefault="00F02453" w:rsidP="00F02453">
      <w:pPr>
        <w:ind w:left="720" w:firstLine="576"/>
        <w:rPr>
          <w:sz w:val="28"/>
          <w:szCs w:val="28"/>
        </w:rPr>
      </w:pPr>
      <w:r w:rsidRPr="00F02453">
        <w:rPr>
          <w:sz w:val="28"/>
          <w:szCs w:val="28"/>
        </w:rPr>
        <w:t xml:space="preserve">The </w:t>
      </w:r>
      <w:smartTag w:uri="urn:schemas-microsoft-com:office:smarttags" w:element="place">
        <w:smartTag w:uri="urn:schemas-microsoft-com:office:smarttags" w:element="PlaceType">
          <w:r w:rsidRPr="00F02453">
            <w:rPr>
              <w:sz w:val="28"/>
              <w:szCs w:val="28"/>
            </w:rPr>
            <w:t>Port</w:t>
          </w:r>
        </w:smartTag>
        <w:r w:rsidRPr="00F02453">
          <w:rPr>
            <w:sz w:val="28"/>
            <w:szCs w:val="28"/>
          </w:rPr>
          <w:t xml:space="preserve"> of </w:t>
        </w:r>
        <w:smartTag w:uri="urn:schemas-microsoft-com:office:smarttags" w:element="PlaceName">
          <w:r w:rsidRPr="00F02453">
            <w:rPr>
              <w:sz w:val="28"/>
              <w:szCs w:val="28"/>
            </w:rPr>
            <w:t>Portland</w:t>
          </w:r>
        </w:smartTag>
      </w:smartTag>
      <w:r w:rsidRPr="00F02453">
        <w:rPr>
          <w:sz w:val="28"/>
          <w:szCs w:val="28"/>
        </w:rPr>
        <w:t xml:space="preserve"> is committed to maintaining a safe, healthful, and productive work place.  The Employer recognizes its responsibility to its employees, customers, tenants, and the general </w:t>
      </w:r>
      <w:r w:rsidRPr="00F02453">
        <w:rPr>
          <w:sz w:val="28"/>
          <w:szCs w:val="28"/>
        </w:rPr>
        <w:lastRenderedPageBreak/>
        <w:t>public to ensure safe working conditions. To satisfy these responsibilities, the Employer will establish a work environment where its employees are free from the effects of drugs, alcohol, or other job-impairing substances.</w:t>
      </w:r>
    </w:p>
    <w:p w:rsidR="00F02453" w:rsidRPr="00F02453" w:rsidRDefault="00F02453" w:rsidP="00F02453">
      <w:pPr>
        <w:rPr>
          <w:sz w:val="28"/>
          <w:szCs w:val="28"/>
        </w:rPr>
      </w:pPr>
    </w:p>
    <w:p w:rsidR="00F02453" w:rsidRPr="00F02453" w:rsidRDefault="00F02453" w:rsidP="00F02453">
      <w:pPr>
        <w:ind w:left="576" w:firstLine="720"/>
        <w:rPr>
          <w:sz w:val="28"/>
          <w:szCs w:val="28"/>
        </w:rPr>
      </w:pPr>
      <w:r w:rsidRPr="00F02453">
        <w:rPr>
          <w:sz w:val="28"/>
          <w:szCs w:val="28"/>
        </w:rPr>
        <w:t xml:space="preserve">Employees covered by this agreement shall be covered by the </w:t>
      </w:r>
      <w:smartTag w:uri="urn:schemas-microsoft-com:office:smarttags" w:element="place">
        <w:smartTag w:uri="urn:schemas-microsoft-com:office:smarttags" w:element="PlaceType">
          <w:r w:rsidRPr="00F02453">
            <w:rPr>
              <w:sz w:val="28"/>
              <w:szCs w:val="28"/>
            </w:rPr>
            <w:t>Port</w:t>
          </w:r>
        </w:smartTag>
        <w:r w:rsidRPr="00F02453">
          <w:rPr>
            <w:sz w:val="28"/>
            <w:szCs w:val="28"/>
          </w:rPr>
          <w:t xml:space="preserve"> of </w:t>
        </w:r>
        <w:smartTag w:uri="urn:schemas-microsoft-com:office:smarttags" w:element="PlaceName">
          <w:r w:rsidRPr="00F02453">
            <w:rPr>
              <w:sz w:val="28"/>
              <w:szCs w:val="28"/>
            </w:rPr>
            <w:t>Portland Alcohol</w:t>
          </w:r>
        </w:smartTag>
      </w:smartTag>
      <w:r w:rsidRPr="00F02453">
        <w:rPr>
          <w:sz w:val="28"/>
          <w:szCs w:val="28"/>
        </w:rPr>
        <w:t xml:space="preserve"> and Controlled Substance Policy.  Any changes in that policy will be submitted to the </w:t>
      </w:r>
      <w:smartTag w:uri="urn:schemas-microsoft-com:office:smarttags" w:element="place">
        <w:r w:rsidRPr="00F02453">
          <w:rPr>
            <w:sz w:val="28"/>
            <w:szCs w:val="28"/>
          </w:rPr>
          <w:t>Union</w:t>
        </w:r>
      </w:smartTag>
      <w:r w:rsidRPr="00F02453">
        <w:rPr>
          <w:sz w:val="28"/>
          <w:szCs w:val="28"/>
        </w:rPr>
        <w:t xml:space="preserve"> prior to implementation, and any dispute arising out of said changes shall be subject to the grievance and arbitration procedures of this agreement.</w:t>
      </w:r>
    </w:p>
    <w:p w:rsidR="00F02453" w:rsidRPr="00F02453" w:rsidRDefault="00F02453" w:rsidP="00F02453">
      <w:pPr>
        <w:keepNext/>
        <w:numPr>
          <w:ilvl w:val="1"/>
          <w:numId w:val="0"/>
        </w:numPr>
        <w:tabs>
          <w:tab w:val="num" w:pos="576"/>
        </w:tabs>
        <w:spacing w:before="240" w:after="60"/>
        <w:ind w:left="576" w:hanging="576"/>
        <w:outlineLvl w:val="1"/>
        <w:rPr>
          <w:rFonts w:cs="Arial"/>
          <w:b/>
          <w:bCs/>
          <w:iCs/>
          <w:caps/>
          <w:sz w:val="28"/>
          <w:szCs w:val="28"/>
          <w:u w:val="single"/>
        </w:rPr>
      </w:pPr>
      <w:bookmarkStart w:id="106" w:name="_Toc52002988"/>
      <w:bookmarkStart w:id="107" w:name="_Toc169482978"/>
      <w:r w:rsidRPr="00F02453">
        <w:rPr>
          <w:rFonts w:cs="Arial"/>
          <w:b/>
          <w:bCs/>
          <w:iCs/>
          <w:caps/>
          <w:sz w:val="28"/>
          <w:szCs w:val="28"/>
          <w:u w:val="single"/>
        </w:rPr>
        <w:t>seniority, layoff, and recall</w:t>
      </w:r>
      <w:bookmarkEnd w:id="106"/>
      <w:bookmarkEnd w:id="107"/>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108" w:name="_Toc169482979"/>
      <w:bookmarkEnd w:id="108"/>
    </w:p>
    <w:p w:rsidR="00F02453" w:rsidRPr="00F02453" w:rsidRDefault="00F02453" w:rsidP="00F02453">
      <w:pPr>
        <w:spacing w:after="240"/>
        <w:ind w:left="720" w:firstLine="576"/>
        <w:jc w:val="both"/>
        <w:rPr>
          <w:sz w:val="28"/>
          <w:szCs w:val="20"/>
        </w:rPr>
      </w:pPr>
      <w:r w:rsidRPr="00F02453">
        <w:rPr>
          <w:sz w:val="28"/>
          <w:szCs w:val="20"/>
        </w:rPr>
        <w:t>Seniority shall be determined by the employee's length of continuous service with the Employer since the employee’s last date of hire. From the employee’s last date of hire, any time spent on military leaves of absence, other authorized leaves under Section 50.01, including unpaid sick leave, up to a maximum of one (1) year, and duty</w:t>
      </w:r>
      <w:r w:rsidRPr="00F02453">
        <w:rPr>
          <w:sz w:val="28"/>
          <w:szCs w:val="20"/>
        </w:rPr>
        <w:noBreakHyphen/>
        <w:t xml:space="preserve">connected disability leave, shall be included in determining length of service. </w:t>
      </w:r>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109" w:name="_Toc169482980"/>
      <w:bookmarkEnd w:id="109"/>
    </w:p>
    <w:p w:rsidR="00F02453" w:rsidRPr="00F02453" w:rsidRDefault="00F02453" w:rsidP="00F02453">
      <w:pPr>
        <w:spacing w:after="240"/>
        <w:ind w:left="720" w:firstLine="720"/>
        <w:jc w:val="both"/>
        <w:rPr>
          <w:sz w:val="28"/>
          <w:szCs w:val="20"/>
        </w:rPr>
      </w:pPr>
      <w:r w:rsidRPr="00F02453">
        <w:rPr>
          <w:sz w:val="28"/>
          <w:szCs w:val="20"/>
        </w:rPr>
        <w:t xml:space="preserve">Seniority shall apply in the matter of vacation selection, layoff and recall.  In the event of layoff, employees shall be laid off in inverse order of their seniority within their classification. Employees shall be called back from layoff according to seniority within their classification. </w:t>
      </w:r>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110" w:name="_Toc169482981"/>
      <w:bookmarkEnd w:id="110"/>
    </w:p>
    <w:p w:rsidR="00F02453" w:rsidRPr="00F02453" w:rsidRDefault="00F02453" w:rsidP="00F02453">
      <w:pPr>
        <w:spacing w:after="240"/>
        <w:ind w:left="720" w:firstLine="720"/>
        <w:jc w:val="both"/>
        <w:rPr>
          <w:sz w:val="28"/>
          <w:szCs w:val="20"/>
        </w:rPr>
      </w:pPr>
      <w:r w:rsidRPr="00F02453">
        <w:rPr>
          <w:sz w:val="28"/>
          <w:szCs w:val="20"/>
        </w:rPr>
        <w:t xml:space="preserve">The parties recognize that the primary mission of the police department and communications center is security at Portland International Airport and that shift assignments (days off and time of day) need to be made with this primary responsibility in mind. The parties also recognize that some shift assignments are more preferable than others and that employees should be able to move into more preferable shift assignments by seniority when openings occur during the bid process. </w:t>
      </w:r>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111" w:name="_Toc169482982"/>
      <w:bookmarkEnd w:id="111"/>
    </w:p>
    <w:p w:rsidR="00F02453" w:rsidRPr="00F02453" w:rsidRDefault="00F02453" w:rsidP="00F02453">
      <w:pPr>
        <w:spacing w:after="240"/>
        <w:ind w:left="720" w:firstLine="720"/>
        <w:jc w:val="both"/>
        <w:rPr>
          <w:sz w:val="28"/>
          <w:szCs w:val="20"/>
        </w:rPr>
      </w:pPr>
      <w:r w:rsidRPr="00F02453">
        <w:rPr>
          <w:sz w:val="28"/>
          <w:szCs w:val="20"/>
        </w:rPr>
        <w:t>Subject to staffing needs and maintaining efficiency of the police department, seniority shall be the prime factor in police officer positions, excluding specialty assignments and probationary officers, on each shift, in the selection of shifts and days off, provided the officer is otherwise qualified. Specialty assignments are defined as certified bomb technicians, canine trainers, canine handlers, or detectives.  Seniority shall also be the prime factor in selection of shifts and days off for sergeant and dispatcher classifications, except the training, canine/EDU, and detective sergeants.</w:t>
      </w:r>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112" w:name="_Toc169482983"/>
      <w:bookmarkEnd w:id="112"/>
    </w:p>
    <w:p w:rsidR="00F02453" w:rsidRPr="00F02453" w:rsidRDefault="00F02453" w:rsidP="00F02453">
      <w:pPr>
        <w:spacing w:after="240"/>
        <w:ind w:left="720" w:firstLine="720"/>
        <w:jc w:val="both"/>
        <w:rPr>
          <w:sz w:val="28"/>
          <w:szCs w:val="20"/>
        </w:rPr>
      </w:pPr>
      <w:r w:rsidRPr="00F02453">
        <w:rPr>
          <w:sz w:val="28"/>
          <w:szCs w:val="20"/>
        </w:rPr>
        <w:t xml:space="preserve">Specialty assignments as defined in 28.04 will be determined by the Chief of Police. For these positions, as well as the training sergeant, the detective sergeant, the canine/EDU sergeant and the probationary police officers, the Employer will consider seniority in shift selections and will endeavor to make such assignments where, in the Employer's good faith determination, such assignment is possible and does not conflict with the primary mission of the police department or communications center. </w:t>
      </w:r>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113" w:name="_Toc169482984"/>
      <w:bookmarkEnd w:id="113"/>
    </w:p>
    <w:p w:rsidR="00F02453" w:rsidRPr="00F02453" w:rsidRDefault="00F02453" w:rsidP="00F02453">
      <w:pPr>
        <w:spacing w:after="240"/>
        <w:ind w:left="720" w:firstLine="720"/>
        <w:jc w:val="both"/>
        <w:rPr>
          <w:sz w:val="28"/>
          <w:szCs w:val="20"/>
        </w:rPr>
      </w:pPr>
      <w:r w:rsidRPr="00F02453">
        <w:rPr>
          <w:sz w:val="28"/>
          <w:szCs w:val="20"/>
        </w:rPr>
        <w:t>On November 1, of each year, a department work schedule shall be posted showing the available shifts, starting and quitting time of each shift, and days off for sergeants, police officers, and dispatchers. Employees will then bid by seniority as outlined in Sections 28.04, 28.05, and 28.06. The new schedule will take effect on the first day of the first pay period of the new year. Vacancies that occur any time after the effective bid date will be filled at the discretion of airport management.  If a vacancy is to be filled, it will be filled in accordance with Section 28.04.</w:t>
      </w:r>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114" w:name="_Toc169482985"/>
      <w:bookmarkEnd w:id="114"/>
    </w:p>
    <w:p w:rsidR="00F02453" w:rsidRPr="00F02453" w:rsidRDefault="00F02453" w:rsidP="00F02453">
      <w:pPr>
        <w:spacing w:after="240"/>
        <w:ind w:left="720" w:firstLine="720"/>
        <w:jc w:val="both"/>
        <w:rPr>
          <w:sz w:val="28"/>
          <w:szCs w:val="20"/>
        </w:rPr>
      </w:pPr>
      <w:r w:rsidRPr="00F02453">
        <w:rPr>
          <w:sz w:val="28"/>
          <w:szCs w:val="20"/>
        </w:rPr>
        <w:t xml:space="preserve">In cases where employees select shift changes that result in one or more hours or days worked in both the old workweek and the new workweek, such time will be paid in accordance with wage and hour regulations. In the event the employee selects a shift change that does not allow a full forty (40) hour week to be worked, the Employer is under no obligation to provide extra work time or pay. </w:t>
      </w:r>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115" w:name="_Toc169482986"/>
      <w:bookmarkEnd w:id="115"/>
    </w:p>
    <w:p w:rsidR="00F02453" w:rsidRPr="00F02453" w:rsidRDefault="00F02453" w:rsidP="00F02453">
      <w:pPr>
        <w:spacing w:after="240"/>
        <w:ind w:left="720" w:firstLine="720"/>
        <w:jc w:val="both"/>
        <w:rPr>
          <w:sz w:val="28"/>
          <w:szCs w:val="20"/>
        </w:rPr>
      </w:pPr>
      <w:r w:rsidRPr="00F02453">
        <w:rPr>
          <w:sz w:val="28"/>
          <w:szCs w:val="20"/>
        </w:rPr>
        <w:t xml:space="preserve">In the case of an involuntary transfer, the seniority of an officer shall apply immediately to their choice concerning holidays and vacations. If the transfer is permanent, the employee transferred will assume the day off of the vacant position until the next bid date. </w:t>
      </w:r>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116" w:name="_Toc169482987"/>
      <w:bookmarkEnd w:id="116"/>
    </w:p>
    <w:p w:rsidR="00F02453" w:rsidRPr="00F02453" w:rsidRDefault="00F02453" w:rsidP="00F02453">
      <w:pPr>
        <w:spacing w:after="240"/>
        <w:ind w:left="720" w:firstLine="720"/>
        <w:jc w:val="both"/>
        <w:rPr>
          <w:sz w:val="28"/>
          <w:szCs w:val="20"/>
        </w:rPr>
      </w:pPr>
      <w:r w:rsidRPr="00F02453">
        <w:rPr>
          <w:sz w:val="28"/>
          <w:szCs w:val="20"/>
        </w:rPr>
        <w:t xml:space="preserve">Temporary transfers may occur if it is determined by the Employer such a transfer is needed to maintain an efficient operation. Temporary transfers will be no longer than sixty (60) days and will be subject to the overtime procedures. For police officers, temporary transfers will be limited to one such transfer per officer per calendar year. </w:t>
      </w:r>
    </w:p>
    <w:p w:rsidR="00F02453" w:rsidRPr="00F02453" w:rsidRDefault="00F02453" w:rsidP="00F02453">
      <w:pPr>
        <w:keepNext/>
        <w:numPr>
          <w:ilvl w:val="1"/>
          <w:numId w:val="0"/>
        </w:numPr>
        <w:tabs>
          <w:tab w:val="num" w:pos="576"/>
        </w:tabs>
        <w:spacing w:before="240" w:after="60"/>
        <w:ind w:left="576" w:hanging="576"/>
        <w:outlineLvl w:val="1"/>
        <w:rPr>
          <w:rFonts w:cs="Arial"/>
          <w:b/>
          <w:bCs/>
          <w:iCs/>
          <w:caps/>
          <w:sz w:val="28"/>
          <w:szCs w:val="28"/>
          <w:u w:val="single"/>
        </w:rPr>
      </w:pPr>
      <w:bookmarkStart w:id="117" w:name="_Toc52002998"/>
      <w:bookmarkStart w:id="118" w:name="_Toc169482988"/>
      <w:r w:rsidRPr="00F02453">
        <w:rPr>
          <w:rFonts w:cs="Arial"/>
          <w:b/>
          <w:bCs/>
          <w:iCs/>
          <w:caps/>
          <w:sz w:val="28"/>
          <w:szCs w:val="28"/>
          <w:u w:val="single"/>
        </w:rPr>
        <w:t>rules, procedures and contracts</w:t>
      </w:r>
      <w:bookmarkEnd w:id="117"/>
      <w:bookmarkEnd w:id="118"/>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119" w:name="_Toc169482989"/>
      <w:bookmarkEnd w:id="119"/>
    </w:p>
    <w:p w:rsidR="00F02453" w:rsidRPr="00F02453" w:rsidRDefault="00F02453" w:rsidP="00F02453">
      <w:pPr>
        <w:spacing w:after="240"/>
        <w:ind w:left="720" w:firstLine="576"/>
        <w:jc w:val="both"/>
        <w:rPr>
          <w:sz w:val="28"/>
          <w:szCs w:val="20"/>
        </w:rPr>
      </w:pPr>
      <w:r w:rsidRPr="00F02453">
        <w:rPr>
          <w:sz w:val="28"/>
          <w:szCs w:val="20"/>
        </w:rPr>
        <w:t xml:space="preserve">The Employer will make available to each employee a copy of the manual of Rules and Procedures online.  Employees will be notified by e-mail of any policy or procedure changes, prior to the effective date of such change. A limited number of hard copies will also be available at various work site locations for reference by employees. The Employer will provide each employee with a copy of the contract. </w:t>
      </w:r>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120" w:name="_Toc169482990"/>
      <w:bookmarkEnd w:id="120"/>
    </w:p>
    <w:p w:rsidR="00F02453" w:rsidRPr="00F02453" w:rsidRDefault="00F02453" w:rsidP="00F02453">
      <w:pPr>
        <w:ind w:left="720" w:firstLine="576"/>
        <w:rPr>
          <w:sz w:val="28"/>
          <w:szCs w:val="28"/>
        </w:rPr>
      </w:pPr>
      <w:r w:rsidRPr="00F02453">
        <w:rPr>
          <w:sz w:val="28"/>
          <w:szCs w:val="28"/>
        </w:rPr>
        <w:t xml:space="preserve">The Employer will provide an electronic copy of the Rules and Procedures and the contract to the </w:t>
      </w:r>
      <w:smartTag w:uri="urn:schemas-microsoft-com:office:smarttags" w:element="place">
        <w:r w:rsidRPr="00F02453">
          <w:rPr>
            <w:sz w:val="28"/>
            <w:szCs w:val="28"/>
          </w:rPr>
          <w:t>Union</w:t>
        </w:r>
      </w:smartTag>
      <w:r w:rsidRPr="00F02453">
        <w:rPr>
          <w:sz w:val="28"/>
          <w:szCs w:val="28"/>
        </w:rPr>
        <w:t>.</w:t>
      </w:r>
    </w:p>
    <w:p w:rsidR="00F02453" w:rsidRPr="00F02453" w:rsidRDefault="00F02453" w:rsidP="00F02453">
      <w:pPr>
        <w:keepNext/>
        <w:numPr>
          <w:ilvl w:val="1"/>
          <w:numId w:val="0"/>
        </w:numPr>
        <w:tabs>
          <w:tab w:val="num" w:pos="576"/>
        </w:tabs>
        <w:spacing w:before="240" w:after="60"/>
        <w:ind w:left="576" w:hanging="576"/>
        <w:outlineLvl w:val="1"/>
        <w:rPr>
          <w:rFonts w:cs="Arial"/>
          <w:b/>
          <w:bCs/>
          <w:iCs/>
          <w:caps/>
          <w:sz w:val="28"/>
          <w:szCs w:val="28"/>
          <w:u w:val="single"/>
        </w:rPr>
      </w:pPr>
      <w:bookmarkStart w:id="121" w:name="_Toc52003000"/>
      <w:bookmarkStart w:id="122" w:name="_Toc169482991"/>
      <w:r w:rsidRPr="00F02453">
        <w:rPr>
          <w:rFonts w:cs="Arial"/>
          <w:b/>
          <w:bCs/>
          <w:iCs/>
          <w:caps/>
          <w:sz w:val="28"/>
          <w:szCs w:val="28"/>
          <w:u w:val="single"/>
        </w:rPr>
        <w:t>liability insurance</w:t>
      </w:r>
      <w:bookmarkEnd w:id="121"/>
      <w:bookmarkEnd w:id="122"/>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123" w:name="_Toc169482992"/>
      <w:bookmarkEnd w:id="123"/>
    </w:p>
    <w:p w:rsidR="00F02453" w:rsidRPr="00F02453" w:rsidRDefault="00F02453" w:rsidP="00F02453">
      <w:pPr>
        <w:spacing w:after="240"/>
        <w:ind w:left="720" w:firstLine="576"/>
        <w:jc w:val="both"/>
        <w:rPr>
          <w:sz w:val="28"/>
          <w:szCs w:val="20"/>
        </w:rPr>
      </w:pPr>
      <w:r w:rsidRPr="00F02453">
        <w:rPr>
          <w:sz w:val="28"/>
          <w:szCs w:val="20"/>
        </w:rPr>
        <w:t>The Employer shall maintain a self</w:t>
      </w:r>
      <w:r w:rsidRPr="00F02453">
        <w:rPr>
          <w:sz w:val="28"/>
          <w:szCs w:val="20"/>
        </w:rPr>
        <w:noBreakHyphen/>
        <w:t>insurance program or purchase liability insurance in amounts deemed reasonable and or necessary by the Employer for the protection of all employees covered by this Agreement against claims incurred in or arising out of the performance of their official duties, consistent with the provisions of the Oregon Tort Claims Act (ORS 30.260 to 30.300). The self</w:t>
      </w:r>
      <w:r w:rsidRPr="00F02453">
        <w:rPr>
          <w:sz w:val="28"/>
          <w:szCs w:val="20"/>
        </w:rPr>
        <w:noBreakHyphen/>
        <w:t xml:space="preserve">insurance program costs or insurance premiums shall be paid by the Employer. </w:t>
      </w:r>
    </w:p>
    <w:p w:rsidR="00F02453" w:rsidRPr="00F02453" w:rsidRDefault="00F02453" w:rsidP="00F02453">
      <w:pPr>
        <w:keepNext/>
        <w:numPr>
          <w:ilvl w:val="1"/>
          <w:numId w:val="0"/>
        </w:numPr>
        <w:tabs>
          <w:tab w:val="num" w:pos="576"/>
        </w:tabs>
        <w:spacing w:before="240" w:after="60"/>
        <w:ind w:left="576" w:hanging="576"/>
        <w:outlineLvl w:val="1"/>
        <w:rPr>
          <w:rFonts w:cs="Arial"/>
          <w:b/>
          <w:bCs/>
          <w:iCs/>
          <w:caps/>
          <w:sz w:val="28"/>
          <w:szCs w:val="28"/>
          <w:u w:val="single"/>
        </w:rPr>
      </w:pPr>
      <w:bookmarkStart w:id="124" w:name="_Toc52003002"/>
      <w:bookmarkStart w:id="125" w:name="_Toc169482993"/>
      <w:r w:rsidRPr="00F02453">
        <w:rPr>
          <w:rFonts w:cs="Arial"/>
          <w:b/>
          <w:bCs/>
          <w:iCs/>
          <w:caps/>
          <w:sz w:val="28"/>
          <w:szCs w:val="28"/>
          <w:u w:val="single"/>
        </w:rPr>
        <w:lastRenderedPageBreak/>
        <w:t>funeral expense</w:t>
      </w:r>
      <w:bookmarkEnd w:id="124"/>
      <w:bookmarkEnd w:id="125"/>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126" w:name="_Toc169482994"/>
      <w:bookmarkEnd w:id="126"/>
    </w:p>
    <w:p w:rsidR="00F02453" w:rsidRPr="00F02453" w:rsidRDefault="00F02453" w:rsidP="00F02453">
      <w:pPr>
        <w:spacing w:after="240"/>
        <w:ind w:left="720" w:firstLine="576"/>
        <w:jc w:val="both"/>
        <w:rPr>
          <w:sz w:val="28"/>
          <w:szCs w:val="28"/>
        </w:rPr>
      </w:pPr>
      <w:r w:rsidRPr="00F02453">
        <w:rPr>
          <w:sz w:val="28"/>
          <w:szCs w:val="28"/>
        </w:rPr>
        <w:t xml:space="preserve">In the event a bargaining unit member is killed in the line of duty, or dies within one (1) year from injuries sustained in the line of duty, the Employer shall pay the sum of $7,500 toward funeral and connected expenses to their surviving spouse (or, if none, to their heirs), regardless of amounts paid from other sources. </w:t>
      </w:r>
      <w:bookmarkStart w:id="127" w:name="_Toc52003004"/>
    </w:p>
    <w:p w:rsidR="00F02453" w:rsidRPr="00F02453" w:rsidRDefault="00F02453" w:rsidP="00F02453">
      <w:pPr>
        <w:keepNext/>
        <w:numPr>
          <w:ilvl w:val="1"/>
          <w:numId w:val="0"/>
        </w:numPr>
        <w:tabs>
          <w:tab w:val="num" w:pos="576"/>
        </w:tabs>
        <w:spacing w:before="240" w:after="60"/>
        <w:ind w:left="576" w:hanging="576"/>
        <w:outlineLvl w:val="1"/>
        <w:rPr>
          <w:rFonts w:cs="Arial"/>
          <w:b/>
          <w:bCs/>
          <w:iCs/>
          <w:caps/>
          <w:sz w:val="28"/>
          <w:szCs w:val="28"/>
          <w:u w:val="single"/>
        </w:rPr>
      </w:pPr>
      <w:bookmarkStart w:id="128" w:name="_Toc169482995"/>
      <w:r w:rsidRPr="00F02453">
        <w:rPr>
          <w:rFonts w:cs="Arial"/>
          <w:b/>
          <w:bCs/>
          <w:iCs/>
          <w:caps/>
          <w:sz w:val="28"/>
          <w:szCs w:val="28"/>
          <w:u w:val="single"/>
        </w:rPr>
        <w:t>holiday</w:t>
      </w:r>
      <w:bookmarkEnd w:id="127"/>
      <w:r w:rsidRPr="00F02453">
        <w:rPr>
          <w:rFonts w:cs="Arial"/>
          <w:b/>
          <w:bCs/>
          <w:iCs/>
          <w:caps/>
          <w:sz w:val="28"/>
          <w:szCs w:val="28"/>
          <w:u w:val="single"/>
        </w:rPr>
        <w:t>s</w:t>
      </w:r>
      <w:bookmarkEnd w:id="128"/>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129" w:name="_Toc169482996"/>
      <w:bookmarkEnd w:id="129"/>
    </w:p>
    <w:p w:rsidR="00F02453" w:rsidRPr="00F02453" w:rsidRDefault="00F02453" w:rsidP="00F02453">
      <w:pPr>
        <w:keepNext/>
        <w:keepLines/>
        <w:spacing w:after="240"/>
        <w:ind w:left="720" w:firstLine="720"/>
        <w:jc w:val="both"/>
        <w:rPr>
          <w:sz w:val="28"/>
          <w:szCs w:val="20"/>
        </w:rPr>
      </w:pPr>
      <w:r w:rsidRPr="00F02453">
        <w:rPr>
          <w:sz w:val="28"/>
          <w:szCs w:val="20"/>
        </w:rPr>
        <w:t xml:space="preserve">The following days shall be recognized as paid holidays: </w:t>
      </w:r>
    </w:p>
    <w:p w:rsidR="00F02453" w:rsidRPr="00F02453" w:rsidRDefault="00F02453" w:rsidP="00F02453">
      <w:pPr>
        <w:keepNext/>
        <w:keepLines/>
        <w:jc w:val="both"/>
        <w:rPr>
          <w:sz w:val="28"/>
          <w:szCs w:val="20"/>
        </w:rPr>
      </w:pPr>
      <w:r w:rsidRPr="00F02453">
        <w:rPr>
          <w:sz w:val="28"/>
          <w:szCs w:val="20"/>
        </w:rPr>
        <w:tab/>
      </w:r>
      <w:smartTag w:uri="urn:schemas-microsoft-com:office:smarttags" w:element="place">
        <w:r w:rsidRPr="00F02453">
          <w:rPr>
            <w:sz w:val="28"/>
            <w:szCs w:val="20"/>
            <w:u w:val="single"/>
          </w:rPr>
          <w:t>Holiday</w:t>
        </w:r>
      </w:smartTag>
      <w:r w:rsidRPr="00F02453">
        <w:rPr>
          <w:sz w:val="28"/>
          <w:szCs w:val="20"/>
        </w:rPr>
        <w:tab/>
      </w:r>
      <w:r w:rsidRPr="00F02453">
        <w:rPr>
          <w:sz w:val="28"/>
          <w:szCs w:val="20"/>
        </w:rPr>
        <w:tab/>
      </w:r>
      <w:r w:rsidRPr="00F02453">
        <w:rPr>
          <w:sz w:val="28"/>
          <w:szCs w:val="20"/>
        </w:rPr>
        <w:tab/>
      </w:r>
      <w:r w:rsidRPr="00F02453">
        <w:rPr>
          <w:sz w:val="28"/>
          <w:szCs w:val="20"/>
        </w:rPr>
        <w:tab/>
      </w:r>
      <w:r w:rsidRPr="00F02453">
        <w:rPr>
          <w:sz w:val="28"/>
          <w:szCs w:val="20"/>
        </w:rPr>
        <w:tab/>
      </w:r>
      <w:r w:rsidRPr="00F02453">
        <w:rPr>
          <w:sz w:val="28"/>
          <w:szCs w:val="20"/>
          <w:u w:val="single"/>
        </w:rPr>
        <w:t>Day Observed</w:t>
      </w:r>
    </w:p>
    <w:p w:rsidR="00F02453" w:rsidRPr="00F02453" w:rsidRDefault="00F02453" w:rsidP="00F02453">
      <w:pPr>
        <w:keepNext/>
        <w:keepLines/>
        <w:ind w:firstLine="720"/>
        <w:jc w:val="both"/>
        <w:rPr>
          <w:sz w:val="28"/>
          <w:szCs w:val="20"/>
        </w:rPr>
      </w:pPr>
      <w:r w:rsidRPr="00F02453">
        <w:rPr>
          <w:sz w:val="28"/>
          <w:szCs w:val="20"/>
        </w:rPr>
        <w:t>New Year’s Day</w:t>
      </w:r>
      <w:r w:rsidRPr="00F02453">
        <w:rPr>
          <w:sz w:val="28"/>
          <w:szCs w:val="20"/>
        </w:rPr>
        <w:tab/>
      </w:r>
      <w:r w:rsidRPr="00F02453">
        <w:rPr>
          <w:sz w:val="28"/>
          <w:szCs w:val="20"/>
        </w:rPr>
        <w:tab/>
      </w:r>
      <w:r w:rsidRPr="00F02453">
        <w:rPr>
          <w:sz w:val="28"/>
          <w:szCs w:val="20"/>
        </w:rPr>
        <w:tab/>
      </w:r>
      <w:r w:rsidRPr="00F02453">
        <w:rPr>
          <w:sz w:val="28"/>
          <w:szCs w:val="20"/>
        </w:rPr>
        <w:tab/>
        <w:t>January 1</w:t>
      </w:r>
    </w:p>
    <w:p w:rsidR="00F02453" w:rsidRPr="00F02453" w:rsidRDefault="00F02453" w:rsidP="00F02453">
      <w:pPr>
        <w:keepNext/>
        <w:keepLines/>
        <w:ind w:firstLine="720"/>
        <w:jc w:val="both"/>
        <w:rPr>
          <w:sz w:val="28"/>
          <w:szCs w:val="20"/>
        </w:rPr>
      </w:pPr>
      <w:r w:rsidRPr="00F02453">
        <w:rPr>
          <w:sz w:val="28"/>
          <w:szCs w:val="20"/>
        </w:rPr>
        <w:t>President’s Day</w:t>
      </w:r>
      <w:r w:rsidRPr="00F02453">
        <w:rPr>
          <w:sz w:val="28"/>
          <w:szCs w:val="20"/>
        </w:rPr>
        <w:tab/>
      </w:r>
      <w:r w:rsidRPr="00F02453">
        <w:rPr>
          <w:sz w:val="28"/>
          <w:szCs w:val="20"/>
        </w:rPr>
        <w:tab/>
      </w:r>
      <w:r w:rsidRPr="00F02453">
        <w:rPr>
          <w:sz w:val="28"/>
          <w:szCs w:val="20"/>
        </w:rPr>
        <w:tab/>
      </w:r>
      <w:r w:rsidRPr="00F02453">
        <w:rPr>
          <w:sz w:val="28"/>
          <w:szCs w:val="20"/>
        </w:rPr>
        <w:tab/>
        <w:t>Third Monday in February</w:t>
      </w:r>
    </w:p>
    <w:p w:rsidR="00F02453" w:rsidRPr="00F02453" w:rsidRDefault="00F02453" w:rsidP="00F02453">
      <w:pPr>
        <w:keepNext/>
        <w:keepLines/>
        <w:ind w:firstLine="720"/>
        <w:jc w:val="both"/>
        <w:rPr>
          <w:sz w:val="28"/>
          <w:szCs w:val="20"/>
        </w:rPr>
      </w:pPr>
      <w:r w:rsidRPr="00F02453">
        <w:rPr>
          <w:sz w:val="28"/>
          <w:szCs w:val="20"/>
        </w:rPr>
        <w:t>Memorial Day</w:t>
      </w:r>
      <w:r w:rsidRPr="00F02453">
        <w:rPr>
          <w:sz w:val="28"/>
          <w:szCs w:val="20"/>
        </w:rPr>
        <w:tab/>
      </w:r>
      <w:r w:rsidRPr="00F02453">
        <w:rPr>
          <w:sz w:val="28"/>
          <w:szCs w:val="20"/>
        </w:rPr>
        <w:tab/>
      </w:r>
      <w:r w:rsidRPr="00F02453">
        <w:rPr>
          <w:sz w:val="28"/>
          <w:szCs w:val="20"/>
        </w:rPr>
        <w:tab/>
      </w:r>
      <w:r w:rsidRPr="00F02453">
        <w:rPr>
          <w:sz w:val="28"/>
          <w:szCs w:val="20"/>
        </w:rPr>
        <w:tab/>
        <w:t>Last Monday in May</w:t>
      </w:r>
    </w:p>
    <w:p w:rsidR="00F02453" w:rsidRPr="00F02453" w:rsidRDefault="00F02453" w:rsidP="00F02453">
      <w:pPr>
        <w:keepNext/>
        <w:keepLines/>
        <w:ind w:firstLine="720"/>
        <w:jc w:val="both"/>
        <w:rPr>
          <w:sz w:val="28"/>
          <w:szCs w:val="20"/>
        </w:rPr>
      </w:pPr>
      <w:r w:rsidRPr="00F02453">
        <w:rPr>
          <w:sz w:val="28"/>
          <w:szCs w:val="20"/>
        </w:rPr>
        <w:t>Independence Day</w:t>
      </w:r>
      <w:r w:rsidRPr="00F02453">
        <w:rPr>
          <w:sz w:val="28"/>
          <w:szCs w:val="20"/>
        </w:rPr>
        <w:tab/>
      </w:r>
      <w:r w:rsidRPr="00F02453">
        <w:rPr>
          <w:sz w:val="28"/>
          <w:szCs w:val="20"/>
        </w:rPr>
        <w:tab/>
      </w:r>
      <w:r w:rsidRPr="00F02453">
        <w:rPr>
          <w:sz w:val="28"/>
          <w:szCs w:val="20"/>
        </w:rPr>
        <w:tab/>
      </w:r>
      <w:r w:rsidRPr="00F02453">
        <w:rPr>
          <w:sz w:val="28"/>
          <w:szCs w:val="20"/>
        </w:rPr>
        <w:tab/>
        <w:t>July 4</w:t>
      </w:r>
    </w:p>
    <w:p w:rsidR="00F02453" w:rsidRPr="00F02453" w:rsidRDefault="00F02453" w:rsidP="00F02453">
      <w:pPr>
        <w:keepNext/>
        <w:keepLines/>
        <w:ind w:firstLine="720"/>
        <w:jc w:val="both"/>
        <w:rPr>
          <w:sz w:val="28"/>
          <w:szCs w:val="20"/>
        </w:rPr>
      </w:pPr>
      <w:r w:rsidRPr="00F02453">
        <w:rPr>
          <w:sz w:val="28"/>
          <w:szCs w:val="20"/>
        </w:rPr>
        <w:t>Labor Day</w:t>
      </w:r>
      <w:r w:rsidRPr="00F02453">
        <w:rPr>
          <w:sz w:val="28"/>
          <w:szCs w:val="20"/>
        </w:rPr>
        <w:tab/>
      </w:r>
      <w:r w:rsidRPr="00F02453">
        <w:rPr>
          <w:sz w:val="28"/>
          <w:szCs w:val="20"/>
        </w:rPr>
        <w:tab/>
      </w:r>
      <w:r w:rsidRPr="00F02453">
        <w:rPr>
          <w:sz w:val="28"/>
          <w:szCs w:val="20"/>
        </w:rPr>
        <w:tab/>
      </w:r>
      <w:r w:rsidRPr="00F02453">
        <w:rPr>
          <w:sz w:val="28"/>
          <w:szCs w:val="20"/>
        </w:rPr>
        <w:tab/>
      </w:r>
      <w:r w:rsidRPr="00F02453">
        <w:rPr>
          <w:sz w:val="28"/>
          <w:szCs w:val="20"/>
        </w:rPr>
        <w:tab/>
        <w:t>First Monday in September</w:t>
      </w:r>
    </w:p>
    <w:p w:rsidR="00F02453" w:rsidRPr="00F02453" w:rsidRDefault="00F02453" w:rsidP="00F02453">
      <w:pPr>
        <w:keepNext/>
        <w:keepLines/>
        <w:ind w:firstLine="720"/>
        <w:jc w:val="both"/>
        <w:rPr>
          <w:sz w:val="28"/>
          <w:szCs w:val="20"/>
        </w:rPr>
      </w:pPr>
      <w:r w:rsidRPr="00F02453">
        <w:rPr>
          <w:sz w:val="28"/>
          <w:szCs w:val="20"/>
        </w:rPr>
        <w:t>Columbus Day</w:t>
      </w:r>
      <w:r w:rsidRPr="00F02453">
        <w:rPr>
          <w:sz w:val="28"/>
          <w:szCs w:val="20"/>
        </w:rPr>
        <w:tab/>
      </w:r>
      <w:r w:rsidRPr="00F02453">
        <w:rPr>
          <w:sz w:val="28"/>
          <w:szCs w:val="20"/>
        </w:rPr>
        <w:tab/>
      </w:r>
      <w:r w:rsidRPr="00F02453">
        <w:rPr>
          <w:sz w:val="28"/>
          <w:szCs w:val="20"/>
        </w:rPr>
        <w:tab/>
      </w:r>
      <w:r w:rsidRPr="00F02453">
        <w:rPr>
          <w:sz w:val="28"/>
          <w:szCs w:val="20"/>
        </w:rPr>
        <w:tab/>
        <w:t>Second Monday in October</w:t>
      </w:r>
    </w:p>
    <w:p w:rsidR="00F02453" w:rsidRPr="00F02453" w:rsidRDefault="00F02453" w:rsidP="00F02453">
      <w:pPr>
        <w:keepNext/>
        <w:keepLines/>
        <w:ind w:firstLine="720"/>
        <w:jc w:val="both"/>
        <w:rPr>
          <w:sz w:val="28"/>
          <w:szCs w:val="20"/>
        </w:rPr>
      </w:pPr>
      <w:r w:rsidRPr="00F02453">
        <w:rPr>
          <w:sz w:val="28"/>
          <w:szCs w:val="20"/>
        </w:rPr>
        <w:t>Veteran’s Day</w:t>
      </w:r>
      <w:r w:rsidRPr="00F02453">
        <w:rPr>
          <w:sz w:val="28"/>
          <w:szCs w:val="20"/>
        </w:rPr>
        <w:tab/>
      </w:r>
      <w:r w:rsidRPr="00F02453">
        <w:rPr>
          <w:sz w:val="28"/>
          <w:szCs w:val="20"/>
        </w:rPr>
        <w:tab/>
      </w:r>
      <w:r w:rsidRPr="00F02453">
        <w:rPr>
          <w:sz w:val="28"/>
          <w:szCs w:val="20"/>
        </w:rPr>
        <w:tab/>
      </w:r>
      <w:r w:rsidRPr="00F02453">
        <w:rPr>
          <w:sz w:val="28"/>
          <w:szCs w:val="20"/>
        </w:rPr>
        <w:tab/>
        <w:t>Second Monday in November</w:t>
      </w:r>
    </w:p>
    <w:p w:rsidR="00F02453" w:rsidRPr="00F02453" w:rsidRDefault="00F02453" w:rsidP="00F02453">
      <w:pPr>
        <w:keepNext/>
        <w:keepLines/>
        <w:ind w:firstLine="720"/>
        <w:jc w:val="both"/>
        <w:rPr>
          <w:sz w:val="28"/>
          <w:szCs w:val="20"/>
        </w:rPr>
      </w:pPr>
      <w:r w:rsidRPr="00F02453">
        <w:rPr>
          <w:sz w:val="28"/>
          <w:szCs w:val="20"/>
        </w:rPr>
        <w:t>Thanksgiving Day</w:t>
      </w:r>
      <w:r w:rsidRPr="00F02453">
        <w:rPr>
          <w:sz w:val="28"/>
          <w:szCs w:val="20"/>
        </w:rPr>
        <w:tab/>
      </w:r>
      <w:r w:rsidRPr="00F02453">
        <w:rPr>
          <w:sz w:val="28"/>
          <w:szCs w:val="20"/>
        </w:rPr>
        <w:tab/>
      </w:r>
      <w:r w:rsidRPr="00F02453">
        <w:rPr>
          <w:sz w:val="28"/>
          <w:szCs w:val="20"/>
        </w:rPr>
        <w:tab/>
      </w:r>
      <w:r w:rsidRPr="00F02453">
        <w:rPr>
          <w:sz w:val="28"/>
          <w:szCs w:val="20"/>
        </w:rPr>
        <w:tab/>
        <w:t>Fourth Thursday in November</w:t>
      </w:r>
    </w:p>
    <w:p w:rsidR="00F02453" w:rsidRPr="00F02453" w:rsidRDefault="00F02453" w:rsidP="00F02453">
      <w:pPr>
        <w:keepNext/>
        <w:keepLines/>
        <w:ind w:firstLine="720"/>
        <w:jc w:val="both"/>
        <w:rPr>
          <w:sz w:val="28"/>
          <w:szCs w:val="20"/>
        </w:rPr>
      </w:pPr>
      <w:r w:rsidRPr="00F02453">
        <w:rPr>
          <w:sz w:val="28"/>
          <w:szCs w:val="20"/>
        </w:rPr>
        <w:t>Day After Thanksgiving</w:t>
      </w:r>
      <w:r w:rsidRPr="00F02453">
        <w:rPr>
          <w:sz w:val="28"/>
          <w:szCs w:val="20"/>
        </w:rPr>
        <w:tab/>
      </w:r>
      <w:r w:rsidRPr="00F02453">
        <w:rPr>
          <w:sz w:val="28"/>
          <w:szCs w:val="20"/>
        </w:rPr>
        <w:tab/>
      </w:r>
      <w:r w:rsidRPr="00F02453">
        <w:rPr>
          <w:sz w:val="28"/>
          <w:szCs w:val="20"/>
        </w:rPr>
        <w:tab/>
        <w:t>Day after Thanksgiving</w:t>
      </w:r>
    </w:p>
    <w:p w:rsidR="00F02453" w:rsidRPr="00F02453" w:rsidRDefault="00F02453" w:rsidP="00F02453">
      <w:pPr>
        <w:keepNext/>
        <w:keepLines/>
        <w:ind w:firstLine="720"/>
        <w:jc w:val="both"/>
        <w:rPr>
          <w:sz w:val="28"/>
          <w:szCs w:val="20"/>
        </w:rPr>
      </w:pPr>
      <w:r w:rsidRPr="00F02453">
        <w:rPr>
          <w:sz w:val="28"/>
          <w:szCs w:val="20"/>
        </w:rPr>
        <w:t>Christmas Day</w:t>
      </w:r>
      <w:r w:rsidRPr="00F02453">
        <w:rPr>
          <w:sz w:val="28"/>
          <w:szCs w:val="20"/>
        </w:rPr>
        <w:tab/>
      </w:r>
      <w:r w:rsidRPr="00F02453">
        <w:rPr>
          <w:sz w:val="28"/>
          <w:szCs w:val="20"/>
        </w:rPr>
        <w:tab/>
      </w:r>
      <w:r w:rsidRPr="00F02453">
        <w:rPr>
          <w:sz w:val="28"/>
          <w:szCs w:val="20"/>
        </w:rPr>
        <w:tab/>
      </w:r>
      <w:r w:rsidRPr="00F02453">
        <w:rPr>
          <w:sz w:val="28"/>
          <w:szCs w:val="20"/>
        </w:rPr>
        <w:tab/>
        <w:t>December 25</w:t>
      </w:r>
    </w:p>
    <w:p w:rsidR="00F02453" w:rsidRPr="00F02453" w:rsidRDefault="00F02453" w:rsidP="00F02453">
      <w:pPr>
        <w:keepNext/>
        <w:keepLines/>
        <w:jc w:val="both"/>
        <w:rPr>
          <w:sz w:val="28"/>
          <w:szCs w:val="20"/>
        </w:rPr>
      </w:pPr>
    </w:p>
    <w:p w:rsidR="00F02453" w:rsidRPr="00F02453" w:rsidRDefault="00F02453" w:rsidP="00F02453">
      <w:pPr>
        <w:spacing w:after="240"/>
        <w:ind w:left="720" w:firstLine="720"/>
        <w:jc w:val="both"/>
        <w:rPr>
          <w:sz w:val="28"/>
          <w:szCs w:val="20"/>
        </w:rPr>
      </w:pPr>
      <w:r w:rsidRPr="00F02453">
        <w:rPr>
          <w:sz w:val="28"/>
          <w:szCs w:val="20"/>
        </w:rPr>
        <w:t>In addition, on January 1 of each year of this Agreement, all employees with six months of employment shall accrue two (2) additional individual holidays. These holidays will be taken under the same guidelines as outlined in Section 32.03. Any employee hired after January 1 of any year will accrue the two (2) additional holidays at the end of their first six months of employment and then on January 1 thereafter.</w:t>
      </w:r>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130" w:name="_Toc169482997"/>
      <w:bookmarkEnd w:id="130"/>
    </w:p>
    <w:p w:rsidR="00F02453" w:rsidRPr="00F02453" w:rsidRDefault="00F02453" w:rsidP="00F02453">
      <w:pPr>
        <w:ind w:left="720" w:firstLine="720"/>
        <w:rPr>
          <w:sz w:val="28"/>
          <w:szCs w:val="20"/>
        </w:rPr>
      </w:pPr>
      <w:r w:rsidRPr="00F02453">
        <w:rPr>
          <w:sz w:val="28"/>
          <w:szCs w:val="20"/>
        </w:rPr>
        <w:t xml:space="preserve">Each member of the </w:t>
      </w:r>
      <w:smartTag w:uri="urn:schemas-microsoft-com:office:smarttags" w:element="place">
        <w:r w:rsidRPr="00F02453">
          <w:rPr>
            <w:sz w:val="28"/>
            <w:szCs w:val="20"/>
          </w:rPr>
          <w:t>Union</w:t>
        </w:r>
      </w:smartTag>
      <w:r w:rsidRPr="00F02453">
        <w:rPr>
          <w:sz w:val="28"/>
          <w:szCs w:val="20"/>
        </w:rPr>
        <w:t xml:space="preserve"> employed prior to any of the above stated holidays will be credited with one (1) compensatory day off in lieu of the holiday. The compensatory day will be taken within a one (1) year time limit, unless failure to do so is beyond the employee's control. It is agreed that every effort will be made to allow the </w:t>
      </w:r>
      <w:r w:rsidRPr="00F02453">
        <w:rPr>
          <w:sz w:val="28"/>
          <w:szCs w:val="20"/>
        </w:rPr>
        <w:lastRenderedPageBreak/>
        <w:t>employee to select the day of their choosing, but also acknowledging that there may be unexpected departmental needs that require the request to be denied. Members may be allowed to take less than an eight (8) hour block of holiday compensatory time off with the approval of management.</w:t>
      </w:r>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131" w:name="_Toc169482998"/>
      <w:bookmarkEnd w:id="131"/>
    </w:p>
    <w:p w:rsidR="00F02453" w:rsidRPr="00F02453" w:rsidRDefault="00F02453" w:rsidP="00F02453">
      <w:pPr>
        <w:spacing w:after="240"/>
        <w:ind w:left="720" w:firstLine="720"/>
        <w:jc w:val="both"/>
        <w:rPr>
          <w:sz w:val="28"/>
          <w:szCs w:val="20"/>
        </w:rPr>
      </w:pPr>
      <w:r w:rsidRPr="00F02453">
        <w:rPr>
          <w:sz w:val="28"/>
          <w:szCs w:val="20"/>
        </w:rPr>
        <w:t>An employee should make such request to their supervisor at least five (5) working days prior to the intended absence. A request with less than five (5) working days' notice will be at the discretion of an employee's supervisor. If a conflict arises between employees, the date of initial request will be the deciding factor. Request for holiday compensatory days off will either be approved or disapproved within three (3) working days for dispatchers and two (2) working days for all other classifications.</w:t>
      </w:r>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132" w:name="_Toc169482999"/>
      <w:bookmarkEnd w:id="132"/>
    </w:p>
    <w:p w:rsidR="00F02453" w:rsidRPr="00F02453" w:rsidRDefault="00F02453" w:rsidP="00F02453">
      <w:pPr>
        <w:spacing w:after="240"/>
        <w:ind w:left="720" w:firstLine="576"/>
        <w:jc w:val="both"/>
        <w:rPr>
          <w:sz w:val="28"/>
          <w:szCs w:val="20"/>
        </w:rPr>
      </w:pPr>
      <w:r w:rsidRPr="00F02453">
        <w:rPr>
          <w:sz w:val="28"/>
          <w:szCs w:val="20"/>
        </w:rPr>
        <w:t xml:space="preserve">Any member assigned to work their regular shift on a recognized holiday will receive pay at the overtime rate in addition to the above holiday compensatory day or may elect to receive pay at two and a half (2 1/2) times the regular rate, in lieu of receiving a holiday compensatory day. </w:t>
      </w:r>
    </w:p>
    <w:p w:rsidR="00F02453" w:rsidRPr="00F02453" w:rsidRDefault="00F02453" w:rsidP="00F02453">
      <w:pPr>
        <w:keepNext/>
        <w:numPr>
          <w:ilvl w:val="1"/>
          <w:numId w:val="0"/>
        </w:numPr>
        <w:tabs>
          <w:tab w:val="num" w:pos="576"/>
        </w:tabs>
        <w:spacing w:before="240" w:after="60"/>
        <w:ind w:left="576" w:hanging="576"/>
        <w:outlineLvl w:val="1"/>
        <w:rPr>
          <w:rFonts w:cs="Arial"/>
          <w:b/>
          <w:bCs/>
          <w:iCs/>
          <w:caps/>
          <w:sz w:val="28"/>
          <w:szCs w:val="28"/>
          <w:u w:val="single"/>
        </w:rPr>
      </w:pPr>
      <w:bookmarkStart w:id="133" w:name="_Toc52003009"/>
      <w:bookmarkStart w:id="134" w:name="_Toc169483000"/>
      <w:r w:rsidRPr="00F02453">
        <w:rPr>
          <w:rFonts w:cs="Arial"/>
          <w:b/>
          <w:bCs/>
          <w:iCs/>
          <w:caps/>
          <w:sz w:val="28"/>
          <w:szCs w:val="28"/>
          <w:u w:val="single"/>
        </w:rPr>
        <w:t>vacation</w:t>
      </w:r>
      <w:bookmarkEnd w:id="133"/>
      <w:bookmarkEnd w:id="134"/>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135" w:name="_Toc169483001"/>
      <w:bookmarkEnd w:id="135"/>
    </w:p>
    <w:p w:rsidR="00F02453" w:rsidRPr="00F02453" w:rsidRDefault="00F02453" w:rsidP="00F02453">
      <w:pPr>
        <w:spacing w:after="240"/>
        <w:ind w:left="720" w:firstLine="576"/>
        <w:jc w:val="both"/>
        <w:rPr>
          <w:sz w:val="28"/>
          <w:szCs w:val="20"/>
        </w:rPr>
      </w:pPr>
      <w:r w:rsidRPr="00F02453">
        <w:rPr>
          <w:sz w:val="28"/>
          <w:szCs w:val="20"/>
        </w:rPr>
        <w:t xml:space="preserve">Vacation credits shall accumulate at the following rates, depending on length of service with the Employer: </w:t>
      </w:r>
    </w:p>
    <w:p w:rsidR="00F02453" w:rsidRPr="00F02453" w:rsidRDefault="00F02453" w:rsidP="00F02453">
      <w:pPr>
        <w:tabs>
          <w:tab w:val="left" w:pos="1440"/>
          <w:tab w:val="left" w:pos="5760"/>
        </w:tabs>
        <w:ind w:firstLine="720"/>
        <w:jc w:val="both"/>
        <w:rPr>
          <w:sz w:val="28"/>
          <w:szCs w:val="20"/>
        </w:rPr>
      </w:pPr>
      <w:r w:rsidRPr="00F02453">
        <w:rPr>
          <w:sz w:val="28"/>
          <w:szCs w:val="20"/>
        </w:rPr>
        <w:tab/>
        <w:t>0 through 4 years</w:t>
      </w:r>
      <w:r w:rsidRPr="00F02453">
        <w:rPr>
          <w:sz w:val="28"/>
          <w:szCs w:val="20"/>
        </w:rPr>
        <w:tab/>
        <w:t>10 days per year</w:t>
      </w:r>
    </w:p>
    <w:p w:rsidR="00F02453" w:rsidRPr="00F02453" w:rsidRDefault="00F02453" w:rsidP="00F02453">
      <w:pPr>
        <w:tabs>
          <w:tab w:val="left" w:pos="1440"/>
          <w:tab w:val="left" w:pos="5760"/>
        </w:tabs>
        <w:ind w:firstLine="720"/>
        <w:jc w:val="both"/>
        <w:rPr>
          <w:sz w:val="28"/>
          <w:szCs w:val="20"/>
        </w:rPr>
      </w:pPr>
      <w:r w:rsidRPr="00F02453">
        <w:rPr>
          <w:sz w:val="28"/>
          <w:szCs w:val="20"/>
        </w:rPr>
        <w:tab/>
        <w:t>5 through 9 years</w:t>
      </w:r>
      <w:r w:rsidRPr="00F02453">
        <w:rPr>
          <w:sz w:val="28"/>
          <w:szCs w:val="20"/>
        </w:rPr>
        <w:tab/>
        <w:t>15 days per year</w:t>
      </w:r>
    </w:p>
    <w:p w:rsidR="00F02453" w:rsidRPr="00F02453" w:rsidRDefault="00F02453" w:rsidP="00F02453">
      <w:pPr>
        <w:tabs>
          <w:tab w:val="left" w:pos="1440"/>
          <w:tab w:val="left" w:pos="5760"/>
        </w:tabs>
        <w:ind w:firstLine="720"/>
        <w:jc w:val="both"/>
        <w:rPr>
          <w:sz w:val="28"/>
          <w:szCs w:val="20"/>
        </w:rPr>
      </w:pPr>
      <w:r w:rsidRPr="00F02453">
        <w:rPr>
          <w:sz w:val="28"/>
          <w:szCs w:val="20"/>
        </w:rPr>
        <w:tab/>
        <w:t xml:space="preserve">10 through 19 years </w:t>
      </w:r>
      <w:r w:rsidRPr="00F02453">
        <w:rPr>
          <w:sz w:val="28"/>
          <w:szCs w:val="20"/>
        </w:rPr>
        <w:tab/>
        <w:t>20 days per year</w:t>
      </w:r>
    </w:p>
    <w:p w:rsidR="00F02453" w:rsidRPr="00F02453" w:rsidRDefault="00F02453" w:rsidP="00F02453">
      <w:pPr>
        <w:tabs>
          <w:tab w:val="left" w:pos="1440"/>
          <w:tab w:val="left" w:pos="5760"/>
        </w:tabs>
        <w:spacing w:after="120"/>
        <w:ind w:firstLine="720"/>
        <w:jc w:val="both"/>
        <w:rPr>
          <w:sz w:val="28"/>
          <w:szCs w:val="20"/>
        </w:rPr>
      </w:pPr>
      <w:r w:rsidRPr="00F02453">
        <w:rPr>
          <w:sz w:val="28"/>
          <w:szCs w:val="20"/>
        </w:rPr>
        <w:tab/>
        <w:t>20 years or more</w:t>
      </w:r>
      <w:r w:rsidRPr="00F02453">
        <w:rPr>
          <w:sz w:val="28"/>
          <w:szCs w:val="20"/>
        </w:rPr>
        <w:tab/>
        <w:t>25 days per year</w:t>
      </w:r>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136" w:name="_Toc169483002"/>
      <w:bookmarkEnd w:id="136"/>
    </w:p>
    <w:p w:rsidR="00F02453" w:rsidRPr="00F02453" w:rsidRDefault="00F02453" w:rsidP="00F02453">
      <w:pPr>
        <w:spacing w:after="240"/>
        <w:ind w:left="720" w:firstLine="720"/>
        <w:jc w:val="both"/>
        <w:rPr>
          <w:sz w:val="28"/>
          <w:szCs w:val="20"/>
        </w:rPr>
      </w:pPr>
      <w:r w:rsidRPr="00F02453">
        <w:rPr>
          <w:sz w:val="28"/>
          <w:szCs w:val="20"/>
        </w:rPr>
        <w:t>Vacation selection will be based on seniority, and employees shall be permitted to choose either a split or entire vacation; but each employee shall be permitted to exercise their right of seniority for only one (1) vacation period per year. Primary vacation bids shall be submitted from November 1</w:t>
      </w:r>
      <w:r w:rsidRPr="00F02453">
        <w:rPr>
          <w:sz w:val="28"/>
          <w:szCs w:val="20"/>
          <w:vertAlign w:val="superscript"/>
        </w:rPr>
        <w:t>st</w:t>
      </w:r>
      <w:r w:rsidRPr="00F02453">
        <w:rPr>
          <w:sz w:val="28"/>
          <w:szCs w:val="20"/>
        </w:rPr>
        <w:t xml:space="preserve"> through December 31</w:t>
      </w:r>
      <w:r w:rsidRPr="00F02453">
        <w:rPr>
          <w:sz w:val="28"/>
          <w:szCs w:val="20"/>
          <w:vertAlign w:val="superscript"/>
        </w:rPr>
        <w:t>st</w:t>
      </w:r>
      <w:r w:rsidRPr="00F02453">
        <w:rPr>
          <w:sz w:val="28"/>
          <w:szCs w:val="20"/>
        </w:rPr>
        <w:t xml:space="preserve"> of the previous calendar year. Sign</w:t>
      </w:r>
      <w:r w:rsidRPr="00F02453">
        <w:rPr>
          <w:sz w:val="28"/>
          <w:szCs w:val="20"/>
        </w:rPr>
        <w:noBreakHyphen/>
        <w:t xml:space="preserve">up for vacation shall normally be in weekly </w:t>
      </w:r>
      <w:r w:rsidRPr="00F02453">
        <w:rPr>
          <w:sz w:val="28"/>
          <w:szCs w:val="20"/>
        </w:rPr>
        <w:lastRenderedPageBreak/>
        <w:t>increments with preference towards periods of days that mesh with or are contiguous to each employee's workweek or weekend. Thus, an employee whose normal days off are Tuesday and Wednesday should attempt to schedule their vacation to commence Thursday and end on Monday. Vacation may also be allowed in less than five</w:t>
      </w:r>
      <w:r w:rsidRPr="00F02453">
        <w:rPr>
          <w:sz w:val="28"/>
          <w:szCs w:val="20"/>
        </w:rPr>
        <w:noBreakHyphen/>
        <w:t xml:space="preserve">day increments, provided that accrued compensation hours for holidays are used first. The requirement to use holiday compensation hours may be waived for the employee who is near the maximum of their vacation accrual and will lose vacation hours if holiday compensation hours are used first. Such requests shall be at the supervisor's discretion and be requested as far in advance as possible. </w:t>
      </w:r>
    </w:p>
    <w:p w:rsidR="00F02453" w:rsidRPr="00F02453" w:rsidRDefault="00F02453" w:rsidP="00F02453">
      <w:pPr>
        <w:spacing w:after="240"/>
        <w:ind w:left="720" w:firstLine="720"/>
        <w:jc w:val="both"/>
        <w:rPr>
          <w:sz w:val="28"/>
          <w:szCs w:val="20"/>
        </w:rPr>
      </w:pPr>
      <w:r w:rsidRPr="00F02453">
        <w:rPr>
          <w:sz w:val="28"/>
          <w:szCs w:val="20"/>
        </w:rPr>
        <w:t>The following guidelines shall apply to the number of employees off at the same time:</w:t>
      </w:r>
    </w:p>
    <w:p w:rsidR="00F02453" w:rsidRPr="00F02453" w:rsidRDefault="00F02453" w:rsidP="00F02453">
      <w:pPr>
        <w:numPr>
          <w:ilvl w:val="0"/>
          <w:numId w:val="12"/>
        </w:numPr>
        <w:spacing w:after="240"/>
        <w:jc w:val="both"/>
        <w:rPr>
          <w:sz w:val="28"/>
          <w:szCs w:val="28"/>
        </w:rPr>
      </w:pPr>
      <w:r w:rsidRPr="00F02453">
        <w:rPr>
          <w:sz w:val="28"/>
          <w:szCs w:val="28"/>
        </w:rPr>
        <w:t xml:space="preserve">Up to two (2) officers may be off per shift. </w:t>
      </w:r>
    </w:p>
    <w:p w:rsidR="00F02453" w:rsidRPr="00F02453" w:rsidRDefault="00F02453" w:rsidP="00F02453">
      <w:pPr>
        <w:numPr>
          <w:ilvl w:val="0"/>
          <w:numId w:val="12"/>
        </w:numPr>
        <w:spacing w:after="240"/>
        <w:jc w:val="both"/>
        <w:rPr>
          <w:sz w:val="28"/>
          <w:szCs w:val="28"/>
        </w:rPr>
      </w:pPr>
      <w:r w:rsidRPr="00F02453">
        <w:rPr>
          <w:sz w:val="28"/>
          <w:szCs w:val="28"/>
        </w:rPr>
        <w:t>Up to one (1) sergeant may be off per shift.  More than one (1) sergeant may be off per shift with Employer approval.</w:t>
      </w:r>
    </w:p>
    <w:p w:rsidR="00F02453" w:rsidRPr="00F02453" w:rsidRDefault="00F02453" w:rsidP="00F02453">
      <w:pPr>
        <w:numPr>
          <w:ilvl w:val="0"/>
          <w:numId w:val="12"/>
        </w:numPr>
        <w:spacing w:after="240"/>
        <w:jc w:val="both"/>
        <w:rPr>
          <w:sz w:val="28"/>
          <w:szCs w:val="28"/>
        </w:rPr>
      </w:pPr>
      <w:r w:rsidRPr="00F02453">
        <w:rPr>
          <w:sz w:val="28"/>
          <w:szCs w:val="28"/>
        </w:rPr>
        <w:t>Guidelines for police clerks and police special assignments will be established based on the ongoing operational needs of the police department.</w:t>
      </w:r>
    </w:p>
    <w:p w:rsidR="00F02453" w:rsidRPr="00F02453" w:rsidRDefault="00F02453" w:rsidP="00F02453">
      <w:pPr>
        <w:numPr>
          <w:ilvl w:val="0"/>
          <w:numId w:val="12"/>
        </w:numPr>
        <w:spacing w:after="240"/>
        <w:jc w:val="both"/>
        <w:rPr>
          <w:sz w:val="28"/>
          <w:szCs w:val="28"/>
        </w:rPr>
      </w:pPr>
      <w:r w:rsidRPr="00F02453">
        <w:rPr>
          <w:sz w:val="28"/>
          <w:szCs w:val="28"/>
        </w:rPr>
        <w:t>Up to two (2) dispatchers may be off per day.  More than two (2) dispatchers may be off per day with Employer approval.</w:t>
      </w:r>
    </w:p>
    <w:p w:rsidR="00F02453" w:rsidRPr="00F02453" w:rsidRDefault="00F02453" w:rsidP="00F02453">
      <w:pPr>
        <w:spacing w:after="240"/>
        <w:ind w:left="720" w:firstLine="720"/>
        <w:jc w:val="both"/>
        <w:rPr>
          <w:sz w:val="28"/>
          <w:szCs w:val="28"/>
        </w:rPr>
      </w:pPr>
      <w:r w:rsidRPr="00F02453">
        <w:rPr>
          <w:sz w:val="28"/>
          <w:szCs w:val="28"/>
        </w:rPr>
        <w:t>The above situations apply to vacation, compensatory time and holiday compensatory time leave requests.</w:t>
      </w:r>
    </w:p>
    <w:p w:rsidR="00F02453" w:rsidRPr="00F02453" w:rsidRDefault="00F02453" w:rsidP="00F02453">
      <w:pPr>
        <w:keepNext/>
        <w:numPr>
          <w:ilvl w:val="2"/>
          <w:numId w:val="0"/>
        </w:numPr>
        <w:spacing w:before="240" w:after="60"/>
        <w:ind w:left="720" w:hanging="720"/>
        <w:outlineLvl w:val="2"/>
        <w:rPr>
          <w:rFonts w:cs="Arial"/>
          <w:bCs/>
          <w:sz w:val="28"/>
          <w:szCs w:val="28"/>
        </w:rPr>
      </w:pPr>
      <w:bookmarkStart w:id="137" w:name="_Toc169483003"/>
    </w:p>
    <w:p w:rsidR="00F02453" w:rsidRPr="00F02453" w:rsidRDefault="00F02453" w:rsidP="00F02453">
      <w:pPr>
        <w:keepNext/>
        <w:spacing w:before="240" w:after="60"/>
        <w:ind w:left="720" w:firstLine="720"/>
        <w:outlineLvl w:val="2"/>
        <w:rPr>
          <w:rFonts w:cs="Arial"/>
          <w:bCs/>
          <w:sz w:val="28"/>
          <w:szCs w:val="28"/>
        </w:rPr>
      </w:pPr>
      <w:r w:rsidRPr="00F02453">
        <w:rPr>
          <w:rFonts w:cs="Arial"/>
          <w:bCs/>
          <w:sz w:val="28"/>
          <w:szCs w:val="28"/>
        </w:rPr>
        <w:t>Upon termination or death of an employee, all accumulated vacation shall be paid either to the employee or their heirs, whichever the case may be.</w:t>
      </w:r>
      <w:bookmarkEnd w:id="137"/>
      <w:r w:rsidRPr="00F02453">
        <w:rPr>
          <w:rFonts w:cs="Arial"/>
          <w:bCs/>
          <w:sz w:val="28"/>
          <w:szCs w:val="28"/>
        </w:rPr>
        <w:t xml:space="preserve"> </w:t>
      </w:r>
    </w:p>
    <w:p w:rsidR="00F02453" w:rsidRPr="00F02453" w:rsidRDefault="00F02453" w:rsidP="00F02453">
      <w:pPr>
        <w:rPr>
          <w:szCs w:val="20"/>
        </w:rPr>
      </w:pPr>
    </w:p>
    <w:p w:rsidR="00F02453" w:rsidRPr="00F02453" w:rsidRDefault="00F02453" w:rsidP="00F02453">
      <w:pPr>
        <w:spacing w:after="240"/>
        <w:ind w:left="720" w:firstLine="720"/>
        <w:jc w:val="both"/>
        <w:rPr>
          <w:sz w:val="28"/>
          <w:szCs w:val="20"/>
        </w:rPr>
      </w:pPr>
      <w:r w:rsidRPr="00F02453">
        <w:rPr>
          <w:sz w:val="28"/>
          <w:szCs w:val="20"/>
        </w:rPr>
        <w:t>Vacation will continue to accumulate during absence of an employee to the extent that the employee remains in a paid status. Maximum vacation accumulation is two (2) years.</w:t>
      </w:r>
    </w:p>
    <w:p w:rsidR="00F02453" w:rsidRPr="00F02453" w:rsidRDefault="00F02453" w:rsidP="00F02453">
      <w:pPr>
        <w:keepNext/>
        <w:numPr>
          <w:ilvl w:val="1"/>
          <w:numId w:val="0"/>
        </w:numPr>
        <w:tabs>
          <w:tab w:val="num" w:pos="576"/>
        </w:tabs>
        <w:spacing w:before="240" w:after="60"/>
        <w:ind w:left="576" w:hanging="576"/>
        <w:outlineLvl w:val="1"/>
        <w:rPr>
          <w:rFonts w:cs="Arial"/>
          <w:b/>
          <w:bCs/>
          <w:iCs/>
          <w:caps/>
          <w:sz w:val="28"/>
          <w:szCs w:val="28"/>
          <w:u w:val="single"/>
        </w:rPr>
      </w:pPr>
      <w:bookmarkStart w:id="138" w:name="_Toc52003013"/>
      <w:bookmarkStart w:id="139" w:name="_Toc169483004"/>
      <w:r w:rsidRPr="00F02453">
        <w:rPr>
          <w:rFonts w:cs="Arial"/>
          <w:b/>
          <w:bCs/>
          <w:iCs/>
          <w:caps/>
          <w:sz w:val="28"/>
          <w:szCs w:val="28"/>
          <w:u w:val="single"/>
        </w:rPr>
        <w:lastRenderedPageBreak/>
        <w:t>sick leave</w:t>
      </w:r>
      <w:bookmarkEnd w:id="138"/>
      <w:bookmarkEnd w:id="139"/>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140" w:name="_Toc169483005"/>
      <w:bookmarkEnd w:id="140"/>
    </w:p>
    <w:p w:rsidR="00F02453" w:rsidRPr="00F02453" w:rsidRDefault="00F02453" w:rsidP="00F02453">
      <w:pPr>
        <w:spacing w:after="240"/>
        <w:ind w:left="720" w:firstLine="576"/>
        <w:jc w:val="both"/>
        <w:rPr>
          <w:sz w:val="28"/>
          <w:szCs w:val="20"/>
        </w:rPr>
      </w:pPr>
      <w:r w:rsidRPr="00F02453">
        <w:rPr>
          <w:sz w:val="28"/>
          <w:szCs w:val="20"/>
        </w:rPr>
        <w:t xml:space="preserve">Employees who have earned sick leave hours may use sick leave to the extent available for any period of absence from employment which is due to the employee's illness or injury, necessity for medical or dental care, or for dependent care leave.  Dependent care leave may be used when the employee's presence is required because of a serious health condition which qualifies under federal and state family medical leave laws of the employee's spouse, dependent children, or dependent step-children.  A maximum of five (5) working days may be charged to dependent care leave for any one illness or disability.  The </w:t>
      </w:r>
      <w:smartTag w:uri="urn:schemas-microsoft-com:office:smarttags" w:element="place">
        <w:r w:rsidRPr="00F02453">
          <w:rPr>
            <w:sz w:val="28"/>
            <w:szCs w:val="20"/>
          </w:rPr>
          <w:t>Union</w:t>
        </w:r>
      </w:smartTag>
      <w:r w:rsidRPr="00F02453">
        <w:rPr>
          <w:sz w:val="28"/>
          <w:szCs w:val="20"/>
        </w:rPr>
        <w:t xml:space="preserve"> agrees to do everything within their power to ensure that this policy will be upheld. Any misuse or abuse of sick leave will result in disciplinary action which may include requiring an employee to furnish a physician's certificate for each day of sick leave use. </w:t>
      </w:r>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141" w:name="_Toc169483006"/>
      <w:bookmarkEnd w:id="141"/>
    </w:p>
    <w:p w:rsidR="00F02453" w:rsidRPr="00F02453" w:rsidRDefault="00F02453" w:rsidP="00F02453">
      <w:pPr>
        <w:spacing w:after="240"/>
        <w:ind w:left="720" w:firstLine="720"/>
        <w:jc w:val="both"/>
        <w:rPr>
          <w:sz w:val="28"/>
          <w:szCs w:val="20"/>
        </w:rPr>
      </w:pPr>
      <w:r w:rsidRPr="00F02453">
        <w:rPr>
          <w:sz w:val="28"/>
          <w:szCs w:val="20"/>
        </w:rPr>
        <w:t xml:space="preserve">Employees shall accumulate sick leave at the rate of one (1) day per month with no limitation to the amount of accumulation. </w:t>
      </w:r>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142" w:name="_Toc169483007"/>
      <w:bookmarkEnd w:id="142"/>
    </w:p>
    <w:p w:rsidR="00F02453" w:rsidRPr="00F02453" w:rsidRDefault="00F02453" w:rsidP="00F02453">
      <w:pPr>
        <w:spacing w:after="240"/>
        <w:ind w:left="720" w:firstLine="720"/>
        <w:jc w:val="both"/>
        <w:rPr>
          <w:sz w:val="28"/>
          <w:szCs w:val="20"/>
        </w:rPr>
      </w:pPr>
      <w:r w:rsidRPr="00F02453">
        <w:rPr>
          <w:sz w:val="28"/>
          <w:szCs w:val="20"/>
        </w:rPr>
        <w:t>When an employee on sick leave appears in court, the actual amount of court time that is paid, or four (4) hours, whichever is greater, will not be charged against the employee’s sick leave accrual.</w:t>
      </w:r>
    </w:p>
    <w:p w:rsidR="00F02453" w:rsidRPr="00F02453" w:rsidRDefault="00F02453" w:rsidP="00F02453">
      <w:pPr>
        <w:keepNext/>
        <w:numPr>
          <w:ilvl w:val="2"/>
          <w:numId w:val="0"/>
        </w:numPr>
        <w:spacing w:before="240" w:after="60"/>
        <w:ind w:left="720" w:hanging="720"/>
        <w:outlineLvl w:val="2"/>
        <w:rPr>
          <w:rFonts w:cs="Arial"/>
          <w:bCs/>
          <w:sz w:val="28"/>
          <w:szCs w:val="28"/>
        </w:rPr>
      </w:pPr>
      <w:bookmarkStart w:id="143" w:name="_Toc169483008"/>
    </w:p>
    <w:p w:rsidR="00F02453" w:rsidRPr="00F02453" w:rsidRDefault="00F02453" w:rsidP="00F02453">
      <w:pPr>
        <w:keepNext/>
        <w:spacing w:before="240" w:after="60"/>
        <w:ind w:left="720" w:firstLine="720"/>
        <w:outlineLvl w:val="2"/>
        <w:rPr>
          <w:rFonts w:cs="Arial"/>
          <w:bCs/>
          <w:sz w:val="28"/>
          <w:szCs w:val="28"/>
        </w:rPr>
      </w:pPr>
      <w:r w:rsidRPr="00F02453">
        <w:rPr>
          <w:rFonts w:cs="Arial"/>
          <w:bCs/>
          <w:sz w:val="28"/>
          <w:szCs w:val="28"/>
        </w:rPr>
        <w:t>In instances where five (5) or more consecutive sick leave days are used, or where the Employer has reasonable suspicion of sick leave abuse, the employee may be required to present a physician's certificate to their immediate supervisor upon their return to work.</w:t>
      </w:r>
      <w:bookmarkEnd w:id="143"/>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144" w:name="_Toc169483009"/>
      <w:bookmarkEnd w:id="144"/>
    </w:p>
    <w:p w:rsidR="00F02453" w:rsidRPr="00F02453" w:rsidRDefault="00F02453" w:rsidP="00F02453">
      <w:pPr>
        <w:spacing w:after="240"/>
        <w:ind w:left="720" w:firstLine="720"/>
        <w:jc w:val="both"/>
        <w:rPr>
          <w:sz w:val="28"/>
          <w:szCs w:val="20"/>
        </w:rPr>
      </w:pPr>
      <w:r w:rsidRPr="00F02453">
        <w:rPr>
          <w:sz w:val="28"/>
          <w:szCs w:val="20"/>
        </w:rPr>
        <w:t xml:space="preserve">A lump sum cash payment will be made to employees for terminating their employment for any reason. Payment will be made at the employee's current rate of pay and will be computed on the following basis: </w:t>
      </w:r>
    </w:p>
    <w:p w:rsidR="00F02453" w:rsidRPr="00F02453" w:rsidRDefault="00F02453" w:rsidP="00F02453">
      <w:pPr>
        <w:numPr>
          <w:ilvl w:val="0"/>
          <w:numId w:val="5"/>
        </w:numPr>
        <w:spacing w:after="240"/>
        <w:jc w:val="both"/>
        <w:rPr>
          <w:sz w:val="28"/>
          <w:szCs w:val="20"/>
        </w:rPr>
      </w:pPr>
      <w:r w:rsidRPr="00F02453">
        <w:rPr>
          <w:sz w:val="28"/>
          <w:szCs w:val="20"/>
        </w:rPr>
        <w:lastRenderedPageBreak/>
        <w:t>Payment of sick leave shall be at the rate of five percent (5%) for each year of service to a maximum of fifty percent (50%) of the first 1,040 hours.</w:t>
      </w:r>
    </w:p>
    <w:p w:rsidR="00F02453" w:rsidRPr="00F02453" w:rsidRDefault="00F02453" w:rsidP="00F02453">
      <w:pPr>
        <w:keepNext/>
        <w:numPr>
          <w:ilvl w:val="1"/>
          <w:numId w:val="0"/>
        </w:numPr>
        <w:tabs>
          <w:tab w:val="num" w:pos="576"/>
        </w:tabs>
        <w:spacing w:before="240" w:after="60"/>
        <w:ind w:left="576" w:hanging="576"/>
        <w:outlineLvl w:val="1"/>
        <w:rPr>
          <w:rFonts w:cs="Arial"/>
          <w:b/>
          <w:bCs/>
          <w:iCs/>
          <w:caps/>
          <w:sz w:val="28"/>
          <w:szCs w:val="28"/>
          <w:u w:val="single"/>
        </w:rPr>
      </w:pPr>
      <w:bookmarkStart w:id="145" w:name="_Toc52003018"/>
      <w:bookmarkStart w:id="146" w:name="_Toc169483010"/>
      <w:r w:rsidRPr="00F02453">
        <w:rPr>
          <w:rFonts w:cs="Arial"/>
          <w:b/>
          <w:bCs/>
          <w:iCs/>
          <w:caps/>
          <w:sz w:val="28"/>
          <w:szCs w:val="28"/>
          <w:u w:val="single"/>
        </w:rPr>
        <w:t>medical insurance</w:t>
      </w:r>
      <w:bookmarkEnd w:id="145"/>
      <w:bookmarkEnd w:id="146"/>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147" w:name="_Toc169483011"/>
      <w:bookmarkEnd w:id="147"/>
    </w:p>
    <w:p w:rsidR="00F02453" w:rsidRPr="00F02453" w:rsidRDefault="00F02453" w:rsidP="00F02453">
      <w:pPr>
        <w:spacing w:after="240"/>
        <w:ind w:left="720" w:firstLine="720"/>
        <w:jc w:val="both"/>
        <w:rPr>
          <w:sz w:val="28"/>
          <w:szCs w:val="28"/>
        </w:rPr>
      </w:pPr>
      <w:r w:rsidRPr="00F02453">
        <w:rPr>
          <w:sz w:val="28"/>
          <w:szCs w:val="28"/>
        </w:rPr>
        <w:t>Medical insurance is effective the first of the month following date of employment. The Employer will provide a choice of two (2) insurance carriers for employees and their eligible dependents</w:t>
      </w:r>
      <w:r w:rsidRPr="00F02453">
        <w:rPr>
          <w:sz w:val="28"/>
          <w:szCs w:val="28"/>
        </w:rPr>
        <w:noBreakHyphen/>
      </w:r>
      <w:r w:rsidRPr="00F02453">
        <w:rPr>
          <w:sz w:val="28"/>
          <w:szCs w:val="28"/>
        </w:rPr>
        <w:noBreakHyphen/>
        <w:t xml:space="preserve">one carrier will be for a comprehensive major medical plan, the second will be a health maintenance organization (HMO).  </w:t>
      </w:r>
    </w:p>
    <w:p w:rsidR="00F02453" w:rsidRPr="00F02453" w:rsidRDefault="00F02453" w:rsidP="00F02453">
      <w:pPr>
        <w:spacing w:after="240"/>
        <w:ind w:left="720" w:firstLine="720"/>
        <w:jc w:val="both"/>
        <w:rPr>
          <w:sz w:val="28"/>
          <w:szCs w:val="28"/>
        </w:rPr>
      </w:pPr>
      <w:r w:rsidRPr="00F02453">
        <w:rPr>
          <w:sz w:val="28"/>
          <w:szCs w:val="28"/>
        </w:rPr>
        <w:t xml:space="preserve">Any changes to the medical insurance, except those mandated by the carriers, will be bargained with the </w:t>
      </w:r>
      <w:smartTag w:uri="urn:schemas-microsoft-com:office:smarttags" w:element="place">
        <w:r w:rsidRPr="00F02453">
          <w:rPr>
            <w:sz w:val="28"/>
            <w:szCs w:val="28"/>
          </w:rPr>
          <w:t>Union</w:t>
        </w:r>
      </w:smartTag>
      <w:r w:rsidRPr="00F02453">
        <w:rPr>
          <w:sz w:val="28"/>
          <w:szCs w:val="28"/>
        </w:rPr>
        <w:t>.  If the Employer switches from the current providers, the Employer will offer a plan of equal or better coverage.</w:t>
      </w:r>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148" w:name="_Toc169483012"/>
      <w:bookmarkEnd w:id="148"/>
    </w:p>
    <w:p w:rsidR="00F02453" w:rsidRPr="00F02453" w:rsidRDefault="00F02453" w:rsidP="00F02453">
      <w:pPr>
        <w:spacing w:after="240"/>
        <w:ind w:left="720" w:firstLine="720"/>
        <w:jc w:val="both"/>
        <w:rPr>
          <w:sz w:val="28"/>
          <w:szCs w:val="20"/>
        </w:rPr>
      </w:pPr>
      <w:r w:rsidRPr="00F02453">
        <w:rPr>
          <w:sz w:val="28"/>
          <w:szCs w:val="20"/>
        </w:rPr>
        <w:t xml:space="preserve">The Employer will pay ninety-two percent (92.0%) of the monthly premium for medical insurance for employees and their eligible dependents.  The remaining eight percent (8.0%) of the monthly medical premium, subject to annual changes as specified by carrier renewals, will be paid by the employee as a payroll deduction. </w:t>
      </w:r>
      <w:r w:rsidRPr="00F02453">
        <w:rPr>
          <w:sz w:val="28"/>
          <w:szCs w:val="20"/>
        </w:rPr>
        <w:tab/>
      </w:r>
    </w:p>
    <w:p w:rsidR="00F02453" w:rsidRPr="00F02453" w:rsidRDefault="00F02453" w:rsidP="00F02453">
      <w:pPr>
        <w:keepNext/>
        <w:numPr>
          <w:ilvl w:val="1"/>
          <w:numId w:val="0"/>
        </w:numPr>
        <w:tabs>
          <w:tab w:val="num" w:pos="576"/>
        </w:tabs>
        <w:spacing w:before="240" w:after="60"/>
        <w:ind w:left="576" w:hanging="576"/>
        <w:outlineLvl w:val="1"/>
        <w:rPr>
          <w:rFonts w:cs="Arial"/>
          <w:b/>
          <w:bCs/>
          <w:iCs/>
          <w:caps/>
          <w:sz w:val="28"/>
          <w:szCs w:val="28"/>
          <w:u w:val="single"/>
        </w:rPr>
      </w:pPr>
      <w:bookmarkStart w:id="149" w:name="_Toc52003021"/>
      <w:bookmarkStart w:id="150" w:name="_Toc169483013"/>
      <w:r w:rsidRPr="00F02453">
        <w:rPr>
          <w:rFonts w:cs="Arial"/>
          <w:b/>
          <w:bCs/>
          <w:iCs/>
          <w:caps/>
          <w:sz w:val="28"/>
          <w:szCs w:val="28"/>
          <w:u w:val="single"/>
        </w:rPr>
        <w:t>dental insurance</w:t>
      </w:r>
      <w:bookmarkEnd w:id="149"/>
      <w:bookmarkEnd w:id="150"/>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151" w:name="_Toc169483014"/>
      <w:bookmarkEnd w:id="151"/>
    </w:p>
    <w:p w:rsidR="00F02453" w:rsidRPr="00F02453" w:rsidRDefault="00F02453" w:rsidP="00F02453">
      <w:pPr>
        <w:spacing w:after="240"/>
        <w:ind w:left="720" w:firstLine="576"/>
        <w:jc w:val="both"/>
        <w:rPr>
          <w:sz w:val="28"/>
          <w:szCs w:val="20"/>
        </w:rPr>
      </w:pPr>
      <w:r w:rsidRPr="00F02453">
        <w:rPr>
          <w:sz w:val="28"/>
          <w:szCs w:val="20"/>
        </w:rPr>
        <w:t>Dental insurance is effective the first of the month following three (3) full calendar months of employment.  The Employer will provide dental insurance with a choice of two (2) carriers.  If the Employer switches from Willamette Dentacare, the Employer will offer a plan of equal or better coverage.</w:t>
      </w:r>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152" w:name="_Toc169483015"/>
      <w:bookmarkEnd w:id="152"/>
    </w:p>
    <w:p w:rsidR="00F02453" w:rsidRPr="00F02453" w:rsidRDefault="00F02453" w:rsidP="00F02453">
      <w:pPr>
        <w:spacing w:after="240"/>
        <w:ind w:left="720" w:firstLine="576"/>
        <w:jc w:val="both"/>
        <w:rPr>
          <w:sz w:val="28"/>
          <w:szCs w:val="20"/>
        </w:rPr>
      </w:pPr>
      <w:r w:rsidRPr="00F02453">
        <w:rPr>
          <w:sz w:val="28"/>
          <w:szCs w:val="20"/>
        </w:rPr>
        <w:t>The Employer will pay one hundred percent (100.0%) of the monthly premium for dental insurance for employees and their eligible dependents.</w:t>
      </w:r>
    </w:p>
    <w:p w:rsidR="00F02453" w:rsidRPr="00F02453" w:rsidRDefault="00F02453" w:rsidP="00F02453">
      <w:pPr>
        <w:spacing w:after="240"/>
        <w:ind w:left="720" w:firstLine="576"/>
        <w:jc w:val="both"/>
        <w:rPr>
          <w:sz w:val="28"/>
          <w:szCs w:val="20"/>
        </w:rPr>
      </w:pPr>
    </w:p>
    <w:p w:rsidR="00F02453" w:rsidRPr="00F02453" w:rsidRDefault="00F02453" w:rsidP="00F02453">
      <w:pPr>
        <w:keepNext/>
        <w:numPr>
          <w:ilvl w:val="1"/>
          <w:numId w:val="0"/>
        </w:numPr>
        <w:tabs>
          <w:tab w:val="num" w:pos="576"/>
        </w:tabs>
        <w:spacing w:before="240" w:after="60"/>
        <w:ind w:left="576" w:hanging="576"/>
        <w:outlineLvl w:val="1"/>
        <w:rPr>
          <w:rFonts w:cs="Arial"/>
          <w:b/>
          <w:bCs/>
          <w:iCs/>
          <w:caps/>
          <w:sz w:val="28"/>
          <w:szCs w:val="28"/>
          <w:u w:val="single"/>
        </w:rPr>
      </w:pPr>
      <w:bookmarkStart w:id="153" w:name="_Toc52003024"/>
      <w:bookmarkStart w:id="154" w:name="_Toc169483016"/>
      <w:r w:rsidRPr="00F02453">
        <w:rPr>
          <w:rFonts w:cs="Arial"/>
          <w:b/>
          <w:bCs/>
          <w:iCs/>
          <w:caps/>
          <w:sz w:val="28"/>
          <w:szCs w:val="28"/>
          <w:u w:val="single"/>
        </w:rPr>
        <w:lastRenderedPageBreak/>
        <w:t>Life Insurance</w:t>
      </w:r>
      <w:bookmarkEnd w:id="153"/>
      <w:bookmarkEnd w:id="154"/>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155" w:name="_Toc169483017"/>
      <w:bookmarkEnd w:id="155"/>
    </w:p>
    <w:p w:rsidR="00F02453" w:rsidRPr="00F02453" w:rsidRDefault="00F02453" w:rsidP="00F02453">
      <w:pPr>
        <w:spacing w:after="240"/>
        <w:ind w:left="720" w:firstLine="576"/>
        <w:jc w:val="both"/>
        <w:rPr>
          <w:sz w:val="28"/>
          <w:szCs w:val="20"/>
        </w:rPr>
      </w:pPr>
      <w:r w:rsidRPr="00F02453">
        <w:rPr>
          <w:sz w:val="28"/>
          <w:szCs w:val="20"/>
        </w:rPr>
        <w:t xml:space="preserve">A group term life insurance policy will be provided for each member of the bargaining unit. The amount of insurance is determined by the amount of a member's annual salary rounded to the next higher $1,000. </w:t>
      </w:r>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156" w:name="_Toc169483018"/>
      <w:bookmarkEnd w:id="156"/>
    </w:p>
    <w:p w:rsidR="00F02453" w:rsidRPr="00F02453" w:rsidRDefault="00F02453" w:rsidP="00F02453">
      <w:pPr>
        <w:spacing w:after="240"/>
        <w:ind w:left="720" w:firstLine="720"/>
        <w:jc w:val="both"/>
        <w:rPr>
          <w:sz w:val="28"/>
          <w:szCs w:val="20"/>
        </w:rPr>
      </w:pPr>
      <w:r w:rsidRPr="00F02453">
        <w:rPr>
          <w:sz w:val="28"/>
          <w:szCs w:val="20"/>
        </w:rPr>
        <w:t xml:space="preserve">Accidental death benefits in the amount of the life insurance in effect will be paid in addition to the life insurance amount if death is a result of an accidental injury. </w:t>
      </w:r>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157" w:name="_Toc169483019"/>
      <w:bookmarkEnd w:id="157"/>
    </w:p>
    <w:p w:rsidR="00F02453" w:rsidRPr="00F02453" w:rsidRDefault="00F02453" w:rsidP="00F02453">
      <w:pPr>
        <w:spacing w:after="240"/>
        <w:ind w:left="720" w:firstLine="576"/>
        <w:jc w:val="both"/>
        <w:rPr>
          <w:sz w:val="28"/>
          <w:szCs w:val="20"/>
        </w:rPr>
      </w:pPr>
      <w:r w:rsidRPr="00F02453">
        <w:rPr>
          <w:sz w:val="28"/>
          <w:szCs w:val="20"/>
        </w:rPr>
        <w:t>Employees may purchase additional term life insurance for the employee and eligible dependents. The insurance plans will be the same as those offered to non</w:t>
      </w:r>
      <w:r w:rsidRPr="00F02453">
        <w:rPr>
          <w:sz w:val="28"/>
          <w:szCs w:val="20"/>
        </w:rPr>
        <w:noBreakHyphen/>
        <w:t xml:space="preserve">represented employees and is contingent upon the availability of such plans. The cost of this coverage is paid by the employee. </w:t>
      </w:r>
    </w:p>
    <w:p w:rsidR="00F02453" w:rsidRPr="00F02453" w:rsidRDefault="00F02453" w:rsidP="00F02453">
      <w:pPr>
        <w:keepNext/>
        <w:numPr>
          <w:ilvl w:val="1"/>
          <w:numId w:val="0"/>
        </w:numPr>
        <w:tabs>
          <w:tab w:val="num" w:pos="576"/>
        </w:tabs>
        <w:spacing w:before="240" w:after="60"/>
        <w:ind w:left="576" w:hanging="576"/>
        <w:outlineLvl w:val="1"/>
        <w:rPr>
          <w:rFonts w:cs="Arial"/>
          <w:b/>
          <w:bCs/>
          <w:iCs/>
          <w:caps/>
          <w:sz w:val="28"/>
          <w:szCs w:val="28"/>
          <w:u w:val="single"/>
        </w:rPr>
      </w:pPr>
      <w:bookmarkStart w:id="158" w:name="_Toc52003028"/>
      <w:bookmarkStart w:id="159" w:name="_Toc169483020"/>
      <w:r w:rsidRPr="00F02453">
        <w:rPr>
          <w:rFonts w:cs="Arial"/>
          <w:b/>
          <w:bCs/>
          <w:iCs/>
          <w:caps/>
          <w:sz w:val="28"/>
          <w:szCs w:val="28"/>
          <w:u w:val="single"/>
        </w:rPr>
        <w:t>retirement</w:t>
      </w:r>
      <w:bookmarkEnd w:id="158"/>
      <w:bookmarkEnd w:id="159"/>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160" w:name="_Toc169483021"/>
      <w:bookmarkEnd w:id="160"/>
    </w:p>
    <w:p w:rsidR="00F02453" w:rsidRPr="00F02453" w:rsidRDefault="00F02453" w:rsidP="00F02453">
      <w:pPr>
        <w:spacing w:after="240"/>
        <w:ind w:left="720" w:firstLine="576"/>
        <w:jc w:val="both"/>
        <w:rPr>
          <w:sz w:val="28"/>
          <w:szCs w:val="20"/>
        </w:rPr>
      </w:pPr>
      <w:r w:rsidRPr="00F02453">
        <w:rPr>
          <w:sz w:val="28"/>
          <w:szCs w:val="20"/>
        </w:rPr>
        <w:t xml:space="preserve">The Oregon State Public Employees Retirement System and/or the Oregon Public Service Retirement Plan (OPSRP) shall be the retirement system of the employees covered by this Agreement. </w:t>
      </w:r>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161" w:name="_Toc169483022"/>
      <w:bookmarkEnd w:id="161"/>
    </w:p>
    <w:p w:rsidR="00F02453" w:rsidRPr="00F02453" w:rsidRDefault="00F02453" w:rsidP="00F02453">
      <w:pPr>
        <w:spacing w:after="240"/>
        <w:ind w:left="720" w:firstLine="720"/>
        <w:jc w:val="both"/>
        <w:rPr>
          <w:sz w:val="28"/>
          <w:szCs w:val="20"/>
        </w:rPr>
      </w:pPr>
      <w:r w:rsidRPr="00F02453">
        <w:rPr>
          <w:sz w:val="28"/>
          <w:szCs w:val="20"/>
        </w:rPr>
        <w:t xml:space="preserve">The Employer agrees to pay the employee's mandatory contribution to this system at the rate of six percent (6%) of gross monthly earnings. </w:t>
      </w:r>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162" w:name="_Toc169483023"/>
      <w:bookmarkEnd w:id="162"/>
    </w:p>
    <w:p w:rsidR="00F02453" w:rsidRPr="00F02453" w:rsidRDefault="00F02453" w:rsidP="00F02453">
      <w:pPr>
        <w:spacing w:after="240"/>
        <w:ind w:left="720" w:firstLine="576"/>
        <w:jc w:val="both"/>
        <w:rPr>
          <w:sz w:val="28"/>
          <w:szCs w:val="20"/>
        </w:rPr>
      </w:pPr>
      <w:r w:rsidRPr="00F02453">
        <w:rPr>
          <w:sz w:val="28"/>
          <w:szCs w:val="20"/>
        </w:rPr>
        <w:t xml:space="preserve">The Employer will make the provisions of ORS 237.153, which allows fifty percent (50%) of unused sick leave as a retirement credit, available to the employees. </w:t>
      </w:r>
    </w:p>
    <w:p w:rsidR="00F02453" w:rsidRPr="00F02453" w:rsidRDefault="00F02453" w:rsidP="00F02453">
      <w:pPr>
        <w:keepNext/>
        <w:numPr>
          <w:ilvl w:val="1"/>
          <w:numId w:val="0"/>
        </w:numPr>
        <w:tabs>
          <w:tab w:val="num" w:pos="576"/>
        </w:tabs>
        <w:spacing w:before="240" w:after="60"/>
        <w:ind w:left="576" w:hanging="576"/>
        <w:outlineLvl w:val="1"/>
        <w:rPr>
          <w:rFonts w:cs="Arial"/>
          <w:b/>
          <w:bCs/>
          <w:iCs/>
          <w:caps/>
          <w:sz w:val="28"/>
          <w:szCs w:val="28"/>
          <w:u w:val="single"/>
        </w:rPr>
      </w:pPr>
      <w:bookmarkStart w:id="163" w:name="_Toc52003032"/>
      <w:bookmarkStart w:id="164" w:name="_Toc169483024"/>
      <w:r w:rsidRPr="00F02453">
        <w:rPr>
          <w:rFonts w:cs="Arial"/>
          <w:b/>
          <w:bCs/>
          <w:iCs/>
          <w:caps/>
          <w:sz w:val="28"/>
          <w:szCs w:val="28"/>
          <w:u w:val="single"/>
        </w:rPr>
        <w:lastRenderedPageBreak/>
        <w:t>disability insurance</w:t>
      </w:r>
      <w:bookmarkEnd w:id="163"/>
      <w:bookmarkEnd w:id="164"/>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165" w:name="_Toc169483025"/>
      <w:bookmarkEnd w:id="165"/>
    </w:p>
    <w:p w:rsidR="00F02453" w:rsidRPr="00F02453" w:rsidRDefault="00F02453" w:rsidP="00F02453">
      <w:pPr>
        <w:spacing w:after="240"/>
        <w:ind w:left="720" w:firstLine="576"/>
        <w:jc w:val="both"/>
        <w:rPr>
          <w:sz w:val="28"/>
          <w:szCs w:val="20"/>
        </w:rPr>
      </w:pPr>
      <w:r w:rsidRPr="00F02453">
        <w:rPr>
          <w:sz w:val="28"/>
          <w:szCs w:val="20"/>
        </w:rPr>
        <w:t>The Employer will provide a disability insurance program and the premiums for this program will be paid by the Employer. The premiums will be based on a ninety (90) day waiting or eligibility period.</w:t>
      </w:r>
    </w:p>
    <w:p w:rsidR="00F02453" w:rsidRPr="00F02453" w:rsidRDefault="00F02453" w:rsidP="00F02453">
      <w:pPr>
        <w:spacing w:after="240"/>
        <w:ind w:left="720" w:firstLine="576"/>
        <w:jc w:val="both"/>
        <w:rPr>
          <w:sz w:val="28"/>
          <w:szCs w:val="20"/>
        </w:rPr>
      </w:pPr>
      <w:r w:rsidRPr="00F02453">
        <w:rPr>
          <w:sz w:val="28"/>
          <w:szCs w:val="20"/>
        </w:rPr>
        <w:t>Effective January 1, 2008 the long-term disability (LTD) program will be the same as that currently provided to administrative employees.  In addition, the Employer will implement a short-term disability (STD) program, which will be the same as that currently provided to administrative employees.  The premiums for both programs will be paid by the Employer.</w:t>
      </w:r>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166" w:name="_Toc169483026"/>
      <w:bookmarkEnd w:id="166"/>
    </w:p>
    <w:p w:rsidR="00F02453" w:rsidRPr="00F02453" w:rsidRDefault="00F02453" w:rsidP="00F02453">
      <w:pPr>
        <w:spacing w:after="240"/>
        <w:ind w:left="720" w:firstLine="720"/>
        <w:jc w:val="both"/>
        <w:rPr>
          <w:sz w:val="28"/>
          <w:szCs w:val="20"/>
        </w:rPr>
      </w:pPr>
      <w:r w:rsidRPr="00F02453">
        <w:rPr>
          <w:sz w:val="28"/>
          <w:szCs w:val="20"/>
        </w:rPr>
        <w:t>Employees may elect a 30</w:t>
      </w:r>
      <w:r w:rsidRPr="00F02453">
        <w:rPr>
          <w:sz w:val="28"/>
          <w:szCs w:val="20"/>
        </w:rPr>
        <w:noBreakHyphen/>
        <w:t>day waiting or eligibility period disability program at the time of hire or thereafter, subject to proving insurability and acceptance by the Employer's long</w:t>
      </w:r>
      <w:r w:rsidRPr="00F02453">
        <w:rPr>
          <w:sz w:val="28"/>
          <w:szCs w:val="20"/>
        </w:rPr>
        <w:noBreakHyphen/>
        <w:t>term disability insurance carrier. Any change in Elimination Period will be effective on the January 1 coinciding with or next following the approval of such change. Any physical examination required to prove insurability will be at the employee's expense.</w:t>
      </w:r>
    </w:p>
    <w:p w:rsidR="00F02453" w:rsidRPr="00F02453" w:rsidRDefault="00F02453" w:rsidP="00F02453">
      <w:pPr>
        <w:spacing w:after="240"/>
        <w:ind w:left="720" w:firstLine="720"/>
        <w:jc w:val="both"/>
        <w:rPr>
          <w:sz w:val="28"/>
          <w:szCs w:val="20"/>
        </w:rPr>
      </w:pPr>
      <w:r w:rsidRPr="00F02453">
        <w:rPr>
          <w:sz w:val="28"/>
          <w:szCs w:val="20"/>
        </w:rPr>
        <w:t>Effective January 1, 2008, the above option will be eliminated and replaced with a “buy-up” option, which will be the same as that currently provided to administrative employees.  This “buy-up” option will be paid for by the employee.</w:t>
      </w:r>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167" w:name="_Toc169483027"/>
      <w:bookmarkEnd w:id="167"/>
    </w:p>
    <w:p w:rsidR="00F02453" w:rsidRPr="00F02453" w:rsidRDefault="00F02453" w:rsidP="00F02453">
      <w:pPr>
        <w:spacing w:after="240"/>
        <w:ind w:left="720" w:firstLine="576"/>
        <w:jc w:val="both"/>
        <w:rPr>
          <w:sz w:val="28"/>
          <w:szCs w:val="20"/>
        </w:rPr>
      </w:pPr>
      <w:r w:rsidRPr="00F02453">
        <w:rPr>
          <w:sz w:val="28"/>
          <w:szCs w:val="20"/>
        </w:rPr>
        <w:t>Employees in the 30</w:t>
      </w:r>
      <w:r w:rsidRPr="00F02453">
        <w:rPr>
          <w:sz w:val="28"/>
          <w:szCs w:val="20"/>
        </w:rPr>
        <w:noBreakHyphen/>
        <w:t>day plan will pay the difference in premium between the cost of the 30</w:t>
      </w:r>
      <w:r w:rsidRPr="00F02453">
        <w:rPr>
          <w:sz w:val="28"/>
          <w:szCs w:val="20"/>
        </w:rPr>
        <w:noBreakHyphen/>
        <w:t>day plan and the employer</w:t>
      </w:r>
      <w:r w:rsidRPr="00F02453">
        <w:rPr>
          <w:sz w:val="28"/>
          <w:szCs w:val="20"/>
        </w:rPr>
        <w:noBreakHyphen/>
        <w:t>paid 90</w:t>
      </w:r>
      <w:r w:rsidRPr="00F02453">
        <w:rPr>
          <w:sz w:val="28"/>
          <w:szCs w:val="20"/>
        </w:rPr>
        <w:noBreakHyphen/>
        <w:t xml:space="preserve">day plan.  Effective January 1, 2008, this option will be eliminated as per Section 39.02. </w:t>
      </w:r>
    </w:p>
    <w:p w:rsidR="00F02453" w:rsidRPr="00F02453" w:rsidRDefault="00F02453" w:rsidP="00F02453">
      <w:pPr>
        <w:keepNext/>
        <w:numPr>
          <w:ilvl w:val="1"/>
          <w:numId w:val="0"/>
        </w:numPr>
        <w:tabs>
          <w:tab w:val="num" w:pos="576"/>
        </w:tabs>
        <w:spacing w:before="240" w:after="60"/>
        <w:ind w:left="576" w:hanging="576"/>
        <w:outlineLvl w:val="1"/>
        <w:rPr>
          <w:rFonts w:cs="Arial"/>
          <w:b/>
          <w:bCs/>
          <w:iCs/>
          <w:caps/>
          <w:sz w:val="28"/>
          <w:szCs w:val="28"/>
          <w:u w:val="single"/>
        </w:rPr>
      </w:pPr>
      <w:bookmarkStart w:id="168" w:name="_Toc52003036"/>
      <w:bookmarkStart w:id="169" w:name="_Toc169483028"/>
      <w:r w:rsidRPr="00F02453">
        <w:rPr>
          <w:rFonts w:cs="Arial"/>
          <w:b/>
          <w:bCs/>
          <w:iCs/>
          <w:caps/>
          <w:sz w:val="28"/>
          <w:szCs w:val="28"/>
          <w:u w:val="single"/>
        </w:rPr>
        <w:t xml:space="preserve">vision </w:t>
      </w:r>
      <w:bookmarkEnd w:id="168"/>
      <w:r w:rsidRPr="00F02453">
        <w:rPr>
          <w:rFonts w:cs="Arial"/>
          <w:b/>
          <w:bCs/>
          <w:iCs/>
          <w:caps/>
          <w:sz w:val="28"/>
          <w:szCs w:val="28"/>
          <w:u w:val="single"/>
        </w:rPr>
        <w:t>Insurance</w:t>
      </w:r>
      <w:bookmarkEnd w:id="169"/>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170" w:name="_Toc169483029"/>
      <w:bookmarkEnd w:id="170"/>
    </w:p>
    <w:p w:rsidR="00F02453" w:rsidRPr="00F02453" w:rsidRDefault="00F02453" w:rsidP="00F02453">
      <w:pPr>
        <w:spacing w:after="240"/>
        <w:ind w:left="720" w:firstLine="576"/>
        <w:jc w:val="both"/>
        <w:rPr>
          <w:sz w:val="28"/>
          <w:szCs w:val="20"/>
        </w:rPr>
      </w:pPr>
      <w:r w:rsidRPr="00F02453">
        <w:rPr>
          <w:sz w:val="28"/>
          <w:szCs w:val="20"/>
        </w:rPr>
        <w:t xml:space="preserve">Vision insurance is effective the first of the month following date of employment.  The Employer will provide vision insurance that covers basic vision services for employees and eligible dependents. </w:t>
      </w:r>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171" w:name="_Toc169483030"/>
      <w:bookmarkEnd w:id="171"/>
    </w:p>
    <w:p w:rsidR="00F02453" w:rsidRPr="00F02453" w:rsidRDefault="00F02453" w:rsidP="00F02453">
      <w:pPr>
        <w:spacing w:after="240"/>
        <w:ind w:left="720" w:firstLine="576"/>
        <w:rPr>
          <w:sz w:val="28"/>
          <w:szCs w:val="28"/>
        </w:rPr>
      </w:pPr>
      <w:r w:rsidRPr="00F02453">
        <w:rPr>
          <w:sz w:val="28"/>
          <w:szCs w:val="28"/>
        </w:rPr>
        <w:t>The employer will pay one hundred percent (100.0%) of the premium for vision insurance for employees and their eligible dependents.</w:t>
      </w:r>
    </w:p>
    <w:p w:rsidR="00F02453" w:rsidRPr="00F02453" w:rsidRDefault="00F02453" w:rsidP="00F02453">
      <w:pPr>
        <w:keepNext/>
        <w:numPr>
          <w:ilvl w:val="1"/>
          <w:numId w:val="0"/>
        </w:numPr>
        <w:tabs>
          <w:tab w:val="num" w:pos="576"/>
        </w:tabs>
        <w:spacing w:before="240" w:after="60"/>
        <w:ind w:left="576" w:hanging="576"/>
        <w:outlineLvl w:val="1"/>
        <w:rPr>
          <w:rFonts w:cs="Arial"/>
          <w:b/>
          <w:bCs/>
          <w:iCs/>
          <w:caps/>
          <w:sz w:val="28"/>
          <w:szCs w:val="28"/>
          <w:u w:val="single"/>
        </w:rPr>
      </w:pPr>
      <w:bookmarkStart w:id="172" w:name="_Toc169483031"/>
      <w:r w:rsidRPr="00F02453">
        <w:rPr>
          <w:rFonts w:cs="Arial"/>
          <w:b/>
          <w:bCs/>
          <w:iCs/>
          <w:caps/>
          <w:sz w:val="28"/>
          <w:szCs w:val="28"/>
          <w:u w:val="single"/>
        </w:rPr>
        <w:t>personal choice account</w:t>
      </w:r>
      <w:bookmarkEnd w:id="172"/>
      <w:r w:rsidRPr="00F02453">
        <w:rPr>
          <w:rFonts w:cs="Arial"/>
          <w:b/>
          <w:bCs/>
          <w:iCs/>
          <w:caps/>
          <w:sz w:val="28"/>
          <w:szCs w:val="28"/>
          <w:u w:val="single"/>
        </w:rPr>
        <w:t xml:space="preserve"> </w:t>
      </w:r>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173" w:name="_Toc169483032"/>
      <w:bookmarkEnd w:id="173"/>
    </w:p>
    <w:p w:rsidR="00F02453" w:rsidRPr="00F02453" w:rsidRDefault="00F02453" w:rsidP="00F02453">
      <w:pPr>
        <w:spacing w:after="240"/>
        <w:ind w:left="720" w:firstLine="576"/>
        <w:rPr>
          <w:sz w:val="28"/>
          <w:szCs w:val="28"/>
        </w:rPr>
      </w:pPr>
      <w:r w:rsidRPr="00F02453">
        <w:rPr>
          <w:sz w:val="28"/>
          <w:szCs w:val="28"/>
        </w:rPr>
        <w:t>The Employer will provide a Personal Choice Account plan for employees.  This benefit will be the same as that offered to non-represented employees and is contingent upon the availability of such plan.</w:t>
      </w:r>
    </w:p>
    <w:p w:rsidR="00F02453" w:rsidRPr="00F02453" w:rsidRDefault="00F02453" w:rsidP="00F02453">
      <w:pPr>
        <w:keepNext/>
        <w:numPr>
          <w:ilvl w:val="1"/>
          <w:numId w:val="0"/>
        </w:numPr>
        <w:tabs>
          <w:tab w:val="num" w:pos="576"/>
        </w:tabs>
        <w:spacing w:before="240" w:after="60"/>
        <w:ind w:left="576" w:hanging="576"/>
        <w:outlineLvl w:val="1"/>
        <w:rPr>
          <w:rFonts w:cs="Arial"/>
          <w:b/>
          <w:bCs/>
          <w:iCs/>
          <w:caps/>
          <w:sz w:val="28"/>
          <w:szCs w:val="28"/>
          <w:u w:val="single"/>
        </w:rPr>
      </w:pPr>
      <w:bookmarkStart w:id="174" w:name="_Toc169483033"/>
      <w:r w:rsidRPr="00F02453">
        <w:rPr>
          <w:rFonts w:cs="Arial"/>
          <w:b/>
          <w:bCs/>
          <w:iCs/>
          <w:caps/>
          <w:sz w:val="28"/>
          <w:szCs w:val="28"/>
          <w:u w:val="single"/>
        </w:rPr>
        <w:t>Early retirement coverage</w:t>
      </w:r>
      <w:bookmarkEnd w:id="174"/>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175" w:name="_Toc169483034"/>
      <w:bookmarkEnd w:id="175"/>
    </w:p>
    <w:p w:rsidR="00F02453" w:rsidRPr="00F02453" w:rsidRDefault="00F02453" w:rsidP="00F02453">
      <w:pPr>
        <w:ind w:left="720" w:firstLine="576"/>
        <w:rPr>
          <w:sz w:val="28"/>
          <w:szCs w:val="28"/>
        </w:rPr>
      </w:pPr>
      <w:r w:rsidRPr="00F02453">
        <w:rPr>
          <w:sz w:val="28"/>
          <w:szCs w:val="28"/>
        </w:rPr>
        <w:t>The Employer will provide the same early retirement health care coverage that is provided to administrative employees under Port policy.  The early retirement health care coverage will be phased out in the following manner:</w:t>
      </w:r>
    </w:p>
    <w:p w:rsidR="00F02453" w:rsidRPr="00F02453" w:rsidRDefault="00F02453" w:rsidP="00F02453">
      <w:pPr>
        <w:rPr>
          <w:sz w:val="28"/>
          <w:szCs w:val="28"/>
        </w:rPr>
      </w:pPr>
      <w:r w:rsidRPr="00F02453">
        <w:rPr>
          <w:sz w:val="28"/>
          <w:szCs w:val="28"/>
        </w:rPr>
        <w:tab/>
      </w:r>
    </w:p>
    <w:p w:rsidR="00F02453" w:rsidRPr="00F02453" w:rsidRDefault="00F02453" w:rsidP="00F02453">
      <w:pPr>
        <w:rPr>
          <w:sz w:val="28"/>
          <w:szCs w:val="28"/>
        </w:rPr>
      </w:pPr>
      <w:r w:rsidRPr="00F02453">
        <w:rPr>
          <w:sz w:val="28"/>
          <w:szCs w:val="28"/>
        </w:rPr>
        <w:tab/>
      </w:r>
    </w:p>
    <w:tbl>
      <w:tblPr>
        <w:tblStyle w:val="TableGrid"/>
        <w:tblW w:w="7668" w:type="dxa"/>
        <w:tblInd w:w="900" w:type="dxa"/>
        <w:tblCellMar>
          <w:left w:w="115" w:type="dxa"/>
          <w:right w:w="115" w:type="dxa"/>
        </w:tblCellMar>
        <w:tblLook w:val="01E0" w:firstRow="1" w:lastRow="1" w:firstColumn="1" w:lastColumn="1" w:noHBand="0" w:noVBand="0"/>
      </w:tblPr>
      <w:tblGrid>
        <w:gridCol w:w="3348"/>
        <w:gridCol w:w="2160"/>
        <w:gridCol w:w="2160"/>
      </w:tblGrid>
      <w:tr w:rsidR="00F02453" w:rsidRPr="00F02453" w:rsidTr="00DE6897">
        <w:trPr>
          <w:trHeight w:val="692"/>
        </w:trPr>
        <w:tc>
          <w:tcPr>
            <w:tcW w:w="3348" w:type="dxa"/>
          </w:tcPr>
          <w:p w:rsidR="00F02453" w:rsidRPr="00F02453" w:rsidRDefault="00F02453" w:rsidP="00F02453">
            <w:pPr>
              <w:jc w:val="center"/>
              <w:rPr>
                <w:b/>
              </w:rPr>
            </w:pPr>
            <w:r w:rsidRPr="00F02453">
              <w:rPr>
                <w:b/>
              </w:rPr>
              <w:t>Employees Who Meet</w:t>
            </w:r>
          </w:p>
          <w:p w:rsidR="00F02453" w:rsidRPr="00F02453" w:rsidRDefault="00F02453" w:rsidP="00F02453">
            <w:pPr>
              <w:jc w:val="center"/>
              <w:rPr>
                <w:b/>
                <w:sz w:val="28"/>
                <w:szCs w:val="28"/>
              </w:rPr>
            </w:pPr>
            <w:r w:rsidRPr="00F02453">
              <w:rPr>
                <w:b/>
              </w:rPr>
              <w:t>Eligibility Requirements:</w:t>
            </w:r>
          </w:p>
        </w:tc>
        <w:tc>
          <w:tcPr>
            <w:tcW w:w="2160" w:type="dxa"/>
          </w:tcPr>
          <w:p w:rsidR="00F02453" w:rsidRPr="00F02453" w:rsidRDefault="00F02453" w:rsidP="00F02453">
            <w:pPr>
              <w:jc w:val="center"/>
              <w:rPr>
                <w:b/>
              </w:rPr>
            </w:pPr>
            <w:r w:rsidRPr="00F02453">
              <w:rPr>
                <w:b/>
              </w:rPr>
              <w:t>Port-Paid Contribution</w:t>
            </w:r>
          </w:p>
        </w:tc>
        <w:tc>
          <w:tcPr>
            <w:tcW w:w="2160" w:type="dxa"/>
          </w:tcPr>
          <w:p w:rsidR="00F02453" w:rsidRPr="00F02453" w:rsidRDefault="00F02453" w:rsidP="00F02453">
            <w:pPr>
              <w:jc w:val="center"/>
              <w:rPr>
                <w:b/>
              </w:rPr>
            </w:pPr>
            <w:r w:rsidRPr="00F02453">
              <w:rPr>
                <w:b/>
              </w:rPr>
              <w:t>Retiree-paid Contribution</w:t>
            </w:r>
          </w:p>
        </w:tc>
      </w:tr>
      <w:tr w:rsidR="00F02453" w:rsidRPr="00F02453" w:rsidTr="00DE6897">
        <w:trPr>
          <w:trHeight w:val="540"/>
        </w:trPr>
        <w:tc>
          <w:tcPr>
            <w:tcW w:w="3348" w:type="dxa"/>
          </w:tcPr>
          <w:p w:rsidR="00F02453" w:rsidRPr="00F02453" w:rsidRDefault="00F02453" w:rsidP="00F02453">
            <w:r w:rsidRPr="00F02453">
              <w:t>-On or before 12/31/2008</w:t>
            </w:r>
          </w:p>
        </w:tc>
        <w:tc>
          <w:tcPr>
            <w:tcW w:w="2160" w:type="dxa"/>
          </w:tcPr>
          <w:p w:rsidR="00F02453" w:rsidRPr="00F02453" w:rsidRDefault="00F02453" w:rsidP="00F02453">
            <w:pPr>
              <w:jc w:val="center"/>
            </w:pPr>
            <w:r w:rsidRPr="00F02453">
              <w:t>100%</w:t>
            </w:r>
          </w:p>
        </w:tc>
        <w:tc>
          <w:tcPr>
            <w:tcW w:w="2160" w:type="dxa"/>
          </w:tcPr>
          <w:p w:rsidR="00F02453" w:rsidRPr="00F02453" w:rsidRDefault="00F02453" w:rsidP="00F02453">
            <w:pPr>
              <w:jc w:val="center"/>
            </w:pPr>
            <w:r w:rsidRPr="00F02453">
              <w:t>0%</w:t>
            </w:r>
          </w:p>
        </w:tc>
      </w:tr>
      <w:tr w:rsidR="00F02453" w:rsidRPr="00F02453" w:rsidTr="00DE6897">
        <w:trPr>
          <w:trHeight w:val="515"/>
        </w:trPr>
        <w:tc>
          <w:tcPr>
            <w:tcW w:w="3348" w:type="dxa"/>
          </w:tcPr>
          <w:p w:rsidR="00F02453" w:rsidRPr="00F02453" w:rsidRDefault="00F02453" w:rsidP="00F02453">
            <w:r w:rsidRPr="00F02453">
              <w:t>-On or between 1/1/2009 and 12/31/2011</w:t>
            </w:r>
          </w:p>
        </w:tc>
        <w:tc>
          <w:tcPr>
            <w:tcW w:w="2160" w:type="dxa"/>
          </w:tcPr>
          <w:p w:rsidR="00F02453" w:rsidRPr="00F02453" w:rsidRDefault="00F02453" w:rsidP="00F02453">
            <w:pPr>
              <w:jc w:val="center"/>
            </w:pPr>
            <w:r w:rsidRPr="00F02453">
              <w:t>50%</w:t>
            </w:r>
          </w:p>
        </w:tc>
        <w:tc>
          <w:tcPr>
            <w:tcW w:w="2160" w:type="dxa"/>
          </w:tcPr>
          <w:p w:rsidR="00F02453" w:rsidRPr="00F02453" w:rsidRDefault="00F02453" w:rsidP="00F02453">
            <w:pPr>
              <w:jc w:val="center"/>
            </w:pPr>
            <w:r w:rsidRPr="00F02453">
              <w:t>50%*</w:t>
            </w:r>
          </w:p>
        </w:tc>
      </w:tr>
      <w:tr w:rsidR="00F02453" w:rsidRPr="00F02453" w:rsidTr="00DE6897">
        <w:trPr>
          <w:trHeight w:val="515"/>
        </w:trPr>
        <w:tc>
          <w:tcPr>
            <w:tcW w:w="3348" w:type="dxa"/>
          </w:tcPr>
          <w:p w:rsidR="00F02453" w:rsidRPr="00F02453" w:rsidRDefault="00F02453" w:rsidP="00F02453">
            <w:r w:rsidRPr="00F02453">
              <w:t>-On or after 1/1/2012</w:t>
            </w:r>
          </w:p>
        </w:tc>
        <w:tc>
          <w:tcPr>
            <w:tcW w:w="2160" w:type="dxa"/>
          </w:tcPr>
          <w:p w:rsidR="00F02453" w:rsidRPr="00F02453" w:rsidRDefault="00F02453" w:rsidP="00F02453">
            <w:pPr>
              <w:jc w:val="center"/>
            </w:pPr>
            <w:r w:rsidRPr="00F02453">
              <w:t>0%</w:t>
            </w:r>
          </w:p>
        </w:tc>
        <w:tc>
          <w:tcPr>
            <w:tcW w:w="2160" w:type="dxa"/>
          </w:tcPr>
          <w:p w:rsidR="00F02453" w:rsidRPr="00F02453" w:rsidRDefault="00F02453" w:rsidP="00F02453">
            <w:pPr>
              <w:jc w:val="center"/>
            </w:pPr>
            <w:r w:rsidRPr="00F02453">
              <w:t>100%</w:t>
            </w:r>
          </w:p>
        </w:tc>
      </w:tr>
    </w:tbl>
    <w:p w:rsidR="00F02453" w:rsidRPr="00F02453" w:rsidRDefault="00F02453" w:rsidP="00F02453">
      <w:pPr>
        <w:rPr>
          <w:sz w:val="28"/>
          <w:szCs w:val="28"/>
        </w:rPr>
      </w:pPr>
    </w:p>
    <w:p w:rsidR="00F02453" w:rsidRPr="00F02453" w:rsidRDefault="00F02453" w:rsidP="00F02453">
      <w:pPr>
        <w:rPr>
          <w:sz w:val="28"/>
          <w:szCs w:val="28"/>
        </w:rPr>
      </w:pPr>
      <w:r w:rsidRPr="00F02453">
        <w:rPr>
          <w:sz w:val="28"/>
          <w:szCs w:val="28"/>
        </w:rPr>
        <w:tab/>
        <w:t>* or active employee rate, whichever is higher</w:t>
      </w:r>
    </w:p>
    <w:p w:rsidR="00F02453" w:rsidRPr="00F02453" w:rsidRDefault="00F02453" w:rsidP="00F02453">
      <w:pPr>
        <w:rPr>
          <w:sz w:val="28"/>
          <w:szCs w:val="28"/>
        </w:rPr>
      </w:pPr>
    </w:p>
    <w:p w:rsidR="00F02453" w:rsidRPr="00F02453" w:rsidRDefault="00F02453" w:rsidP="00F02453">
      <w:pPr>
        <w:ind w:left="576" w:firstLine="864"/>
        <w:rPr>
          <w:sz w:val="28"/>
          <w:szCs w:val="28"/>
        </w:rPr>
      </w:pPr>
      <w:r w:rsidRPr="00F02453">
        <w:rPr>
          <w:sz w:val="28"/>
          <w:szCs w:val="28"/>
        </w:rPr>
        <w:t>Any Port-paid contribution will continue until the last day of the month before the month in which the retiree reaches age 65.  It is the employee’s eligibility for the benefit that determines the amount of the Port-paid contribution and not when the employee actually retires.</w:t>
      </w:r>
    </w:p>
    <w:p w:rsidR="00F02453" w:rsidRPr="00F02453" w:rsidRDefault="00F02453" w:rsidP="00F02453">
      <w:pPr>
        <w:keepNext/>
        <w:numPr>
          <w:ilvl w:val="1"/>
          <w:numId w:val="0"/>
        </w:numPr>
        <w:tabs>
          <w:tab w:val="num" w:pos="576"/>
        </w:tabs>
        <w:spacing w:before="240" w:after="60"/>
        <w:ind w:left="576" w:hanging="576"/>
        <w:outlineLvl w:val="1"/>
        <w:rPr>
          <w:rFonts w:cs="Arial"/>
          <w:b/>
          <w:bCs/>
          <w:iCs/>
          <w:caps/>
          <w:sz w:val="28"/>
          <w:szCs w:val="28"/>
          <w:u w:val="single"/>
        </w:rPr>
      </w:pPr>
      <w:bookmarkStart w:id="176" w:name="_Toc52003038"/>
      <w:bookmarkStart w:id="177" w:name="_Toc169483035"/>
      <w:r w:rsidRPr="00F02453">
        <w:rPr>
          <w:rFonts w:cs="Arial"/>
          <w:b/>
          <w:bCs/>
          <w:iCs/>
          <w:caps/>
          <w:sz w:val="28"/>
          <w:szCs w:val="28"/>
          <w:u w:val="single"/>
        </w:rPr>
        <w:lastRenderedPageBreak/>
        <w:t>injury leave</w:t>
      </w:r>
      <w:bookmarkEnd w:id="176"/>
      <w:bookmarkEnd w:id="177"/>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178" w:name="_Toc169483036"/>
      <w:bookmarkEnd w:id="178"/>
    </w:p>
    <w:p w:rsidR="00F02453" w:rsidRPr="00F02453" w:rsidRDefault="00F02453" w:rsidP="00F02453">
      <w:pPr>
        <w:spacing w:after="240"/>
        <w:ind w:left="720" w:firstLine="576"/>
        <w:jc w:val="both"/>
        <w:rPr>
          <w:sz w:val="28"/>
          <w:szCs w:val="20"/>
        </w:rPr>
      </w:pPr>
      <w:r w:rsidRPr="00F02453">
        <w:rPr>
          <w:sz w:val="28"/>
          <w:szCs w:val="20"/>
        </w:rPr>
        <w:t>Any employee who during the life of this Agreement sustains an on</w:t>
      </w:r>
      <w:r w:rsidRPr="00F02453">
        <w:rPr>
          <w:sz w:val="28"/>
          <w:szCs w:val="20"/>
        </w:rPr>
        <w:noBreakHyphen/>
        <w:t>the job injury which is accepted under the Workers' Compensation laws shall, in addition to monies paid as statutory Workers’ Compensation benefits, receive from the Employer an amount through the regular payroll system that combined with the monies paid as statutory benefits, will closely equal the employee's net straight time wage.</w:t>
      </w:r>
    </w:p>
    <w:p w:rsidR="00F02453" w:rsidRPr="00F02453" w:rsidRDefault="00F02453" w:rsidP="00F02453">
      <w:pPr>
        <w:spacing w:after="240"/>
        <w:ind w:left="720" w:firstLine="720"/>
        <w:jc w:val="both"/>
        <w:rPr>
          <w:sz w:val="28"/>
          <w:szCs w:val="20"/>
        </w:rPr>
      </w:pPr>
      <w:r w:rsidRPr="00F02453">
        <w:rPr>
          <w:sz w:val="28"/>
          <w:szCs w:val="20"/>
        </w:rPr>
        <w:t>Upon claim acceptance, an employee will not be required to use their personal sick leave for a period not to exceed ninety (90) calendar days from the date upon which such Workers’ Compensation payments commence. At the end of the ninety (90) day period, any future lost time paid through the payroll system will be charged against the employee's accumulated sick leave amount.</w:t>
      </w:r>
    </w:p>
    <w:p w:rsidR="00F02453" w:rsidRPr="00F02453" w:rsidRDefault="00F02453" w:rsidP="00F02453">
      <w:pPr>
        <w:spacing w:after="240"/>
        <w:ind w:left="720" w:firstLine="576"/>
        <w:jc w:val="both"/>
        <w:rPr>
          <w:sz w:val="28"/>
          <w:szCs w:val="20"/>
        </w:rPr>
      </w:pPr>
      <w:r w:rsidRPr="00F02453">
        <w:rPr>
          <w:sz w:val="28"/>
          <w:szCs w:val="20"/>
        </w:rPr>
        <w:t>The intent of this article is to ensure that an injured employee receives a wage continuation program without having to wait for a determination of the validity of the injury claim.</w:t>
      </w:r>
    </w:p>
    <w:p w:rsidR="00F02453" w:rsidRPr="00F02453" w:rsidRDefault="00F02453" w:rsidP="00F02453">
      <w:pPr>
        <w:keepNext/>
        <w:numPr>
          <w:ilvl w:val="1"/>
          <w:numId w:val="0"/>
        </w:numPr>
        <w:tabs>
          <w:tab w:val="num" w:pos="576"/>
        </w:tabs>
        <w:spacing w:before="240" w:after="60"/>
        <w:ind w:left="576" w:hanging="576"/>
        <w:outlineLvl w:val="1"/>
        <w:rPr>
          <w:rFonts w:cs="Arial"/>
          <w:b/>
          <w:bCs/>
          <w:iCs/>
          <w:caps/>
          <w:sz w:val="28"/>
          <w:szCs w:val="28"/>
          <w:u w:val="single"/>
        </w:rPr>
      </w:pPr>
      <w:bookmarkStart w:id="179" w:name="_Toc52003040"/>
      <w:bookmarkStart w:id="180" w:name="_Toc169483037"/>
      <w:r w:rsidRPr="00F02453">
        <w:rPr>
          <w:rFonts w:cs="Arial"/>
          <w:b/>
          <w:bCs/>
          <w:iCs/>
          <w:caps/>
          <w:sz w:val="28"/>
          <w:szCs w:val="28"/>
          <w:u w:val="single"/>
        </w:rPr>
        <w:t>extended coverage</w:t>
      </w:r>
      <w:bookmarkEnd w:id="179"/>
      <w:bookmarkEnd w:id="180"/>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181" w:name="_Toc169483038"/>
      <w:bookmarkEnd w:id="181"/>
    </w:p>
    <w:p w:rsidR="00F02453" w:rsidRPr="00F02453" w:rsidRDefault="00F02453" w:rsidP="00F02453">
      <w:pPr>
        <w:spacing w:after="240"/>
        <w:ind w:left="720" w:firstLine="576"/>
        <w:jc w:val="both"/>
        <w:rPr>
          <w:sz w:val="28"/>
          <w:szCs w:val="20"/>
        </w:rPr>
      </w:pPr>
      <w:r w:rsidRPr="00F02453">
        <w:rPr>
          <w:sz w:val="28"/>
          <w:szCs w:val="20"/>
        </w:rPr>
        <w:t xml:space="preserve">While in a pay status, all benefit entitlements will continue to accrue. Employees on leave due to illness or injury and not in a paid status will receive one (1) month's medical, dental and vision insurance coverage for every year employed by the Employer.  </w:t>
      </w:r>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182" w:name="_Toc169483039"/>
      <w:bookmarkEnd w:id="182"/>
    </w:p>
    <w:p w:rsidR="00F02453" w:rsidRPr="00F02453" w:rsidRDefault="00F02453" w:rsidP="00F02453">
      <w:pPr>
        <w:spacing w:after="240"/>
        <w:ind w:left="720" w:firstLine="576"/>
        <w:jc w:val="both"/>
        <w:rPr>
          <w:sz w:val="28"/>
          <w:szCs w:val="20"/>
        </w:rPr>
      </w:pPr>
      <w:r w:rsidRPr="00F02453">
        <w:rPr>
          <w:sz w:val="28"/>
          <w:szCs w:val="20"/>
        </w:rPr>
        <w:t>Employees, when not covered under Section 44.01, shall be allowed to self</w:t>
      </w:r>
      <w:r w:rsidRPr="00F02453">
        <w:rPr>
          <w:sz w:val="28"/>
          <w:szCs w:val="20"/>
        </w:rPr>
        <w:noBreakHyphen/>
        <w:t xml:space="preserve">pay medical insurance premiums in accordance with federal and state law. </w:t>
      </w:r>
    </w:p>
    <w:p w:rsidR="00F02453" w:rsidRPr="00F02453" w:rsidRDefault="00F02453" w:rsidP="00F02453">
      <w:pPr>
        <w:keepNext/>
        <w:numPr>
          <w:ilvl w:val="1"/>
          <w:numId w:val="0"/>
        </w:numPr>
        <w:tabs>
          <w:tab w:val="num" w:pos="576"/>
        </w:tabs>
        <w:spacing w:before="240" w:after="60"/>
        <w:ind w:left="576" w:hanging="576"/>
        <w:outlineLvl w:val="1"/>
        <w:rPr>
          <w:rFonts w:cs="Arial"/>
          <w:b/>
          <w:bCs/>
          <w:iCs/>
          <w:caps/>
          <w:sz w:val="28"/>
          <w:szCs w:val="28"/>
          <w:u w:val="single"/>
        </w:rPr>
      </w:pPr>
      <w:bookmarkStart w:id="183" w:name="_Toc52003043"/>
      <w:bookmarkStart w:id="184" w:name="_Toc169483040"/>
      <w:r w:rsidRPr="00F02453">
        <w:rPr>
          <w:rFonts w:cs="Arial"/>
          <w:b/>
          <w:bCs/>
          <w:iCs/>
          <w:caps/>
          <w:sz w:val="28"/>
          <w:szCs w:val="28"/>
          <w:u w:val="single"/>
        </w:rPr>
        <w:t>uniforms</w:t>
      </w:r>
      <w:bookmarkEnd w:id="183"/>
      <w:bookmarkEnd w:id="184"/>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185" w:name="_Toc169483041"/>
      <w:bookmarkEnd w:id="185"/>
    </w:p>
    <w:p w:rsidR="00F02453" w:rsidRPr="00F02453" w:rsidRDefault="00F02453" w:rsidP="00F02453">
      <w:pPr>
        <w:spacing w:after="240"/>
        <w:ind w:left="720" w:firstLine="576"/>
        <w:jc w:val="both"/>
        <w:rPr>
          <w:sz w:val="28"/>
          <w:szCs w:val="20"/>
        </w:rPr>
      </w:pPr>
      <w:r w:rsidRPr="00F02453">
        <w:rPr>
          <w:sz w:val="28"/>
          <w:szCs w:val="20"/>
        </w:rPr>
        <w:t xml:space="preserve">The Employer will furnish police officers with complete uniforms and duty equipment.  Duty equipment includes duty belt, holster, firearm, and holders for all department issued equipment.  The </w:t>
      </w:r>
      <w:r w:rsidRPr="00F02453">
        <w:rPr>
          <w:sz w:val="28"/>
          <w:szCs w:val="20"/>
        </w:rPr>
        <w:lastRenderedPageBreak/>
        <w:t>Employer will reimburse police officers for shoes, up to a maximum of One hundred and No/100 Dollars ($100.00) per contract year.  Effective the first of the month following Commission approval of this contract, the Employer will reimburse police officers for shoes, up to a maximum of One hundred and Twenty-Five Dollars ($125.00) per contract year.  The annual allowance of $125.00 may be carried over one year to a maximum of $250.00 if the employee has not been reimbursed for shoes during the previous year.  The shoes must comply with the department uniform and appearance policy.  The employee must present a receipt for the shoes to the Administrative Lieutenant in accordance with Port policy prior to the reimbursement.</w:t>
      </w:r>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186" w:name="_Toc169483042"/>
      <w:bookmarkEnd w:id="186"/>
    </w:p>
    <w:p w:rsidR="00F02453" w:rsidRPr="00F02453" w:rsidRDefault="00F02453" w:rsidP="00F02453">
      <w:pPr>
        <w:spacing w:after="240"/>
        <w:ind w:left="720" w:firstLine="576"/>
        <w:jc w:val="both"/>
        <w:rPr>
          <w:sz w:val="28"/>
          <w:szCs w:val="20"/>
        </w:rPr>
      </w:pPr>
      <w:r w:rsidRPr="00F02453">
        <w:rPr>
          <w:sz w:val="28"/>
          <w:szCs w:val="20"/>
        </w:rPr>
        <w:t xml:space="preserve">Upon authorization of the Chief of Police, the cost of replacement uniforms and leathers will be borne by the Employer.  All such uniforms and equipment will remain the property of the Employer upon termination of an employee. </w:t>
      </w:r>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187" w:name="_Toc169483043"/>
      <w:bookmarkEnd w:id="187"/>
    </w:p>
    <w:p w:rsidR="00F02453" w:rsidRPr="00F02453" w:rsidRDefault="00F02453" w:rsidP="00F02453">
      <w:pPr>
        <w:spacing w:after="240"/>
        <w:ind w:left="720" w:firstLine="576"/>
        <w:jc w:val="both"/>
        <w:rPr>
          <w:sz w:val="28"/>
          <w:szCs w:val="20"/>
        </w:rPr>
      </w:pPr>
      <w:r w:rsidRPr="00F02453">
        <w:rPr>
          <w:sz w:val="28"/>
          <w:szCs w:val="20"/>
        </w:rPr>
        <w:t xml:space="preserve">The Employer agrees to clean all uniforms that officers are required to wear. </w:t>
      </w:r>
    </w:p>
    <w:p w:rsidR="00F02453" w:rsidRPr="00F02453" w:rsidRDefault="00F02453" w:rsidP="00F02453">
      <w:pPr>
        <w:keepNext/>
        <w:numPr>
          <w:ilvl w:val="1"/>
          <w:numId w:val="0"/>
        </w:numPr>
        <w:tabs>
          <w:tab w:val="num" w:pos="576"/>
        </w:tabs>
        <w:spacing w:before="240" w:after="60"/>
        <w:ind w:left="576" w:hanging="576"/>
        <w:outlineLvl w:val="1"/>
        <w:rPr>
          <w:rFonts w:cs="Arial"/>
          <w:b/>
          <w:bCs/>
          <w:iCs/>
          <w:caps/>
          <w:sz w:val="28"/>
          <w:szCs w:val="28"/>
          <w:u w:val="single"/>
        </w:rPr>
      </w:pPr>
      <w:bookmarkStart w:id="188" w:name="_Toc52003047"/>
      <w:bookmarkStart w:id="189" w:name="_Toc169483044"/>
      <w:r w:rsidRPr="00F02453">
        <w:rPr>
          <w:rFonts w:cs="Arial"/>
          <w:b/>
          <w:bCs/>
          <w:iCs/>
          <w:caps/>
          <w:sz w:val="28"/>
          <w:szCs w:val="28"/>
          <w:u w:val="single"/>
        </w:rPr>
        <w:t>family leave</w:t>
      </w:r>
      <w:bookmarkEnd w:id="188"/>
      <w:bookmarkEnd w:id="189"/>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190" w:name="_Toc169483045"/>
      <w:bookmarkEnd w:id="190"/>
    </w:p>
    <w:p w:rsidR="00F02453" w:rsidRPr="00F02453" w:rsidRDefault="00F02453" w:rsidP="00F02453">
      <w:pPr>
        <w:spacing w:after="240"/>
        <w:ind w:left="720" w:firstLine="576"/>
        <w:jc w:val="both"/>
        <w:rPr>
          <w:sz w:val="28"/>
          <w:szCs w:val="20"/>
        </w:rPr>
      </w:pPr>
      <w:r w:rsidRPr="00F02453">
        <w:rPr>
          <w:sz w:val="28"/>
          <w:szCs w:val="20"/>
        </w:rPr>
        <w:t>Eligible employees shall be entitled to leave as provided under and in compliance with federal and state family and medical leave laws.  While on an approved leave, employees must use accrued leave time, in accordance with Port Policy.  Employees will not be required to, but may also use accrued holiday and overtime compensatory time to receive pay.</w:t>
      </w:r>
    </w:p>
    <w:p w:rsidR="00F02453" w:rsidRPr="00F02453" w:rsidRDefault="00F02453" w:rsidP="00F02453">
      <w:pPr>
        <w:keepNext/>
        <w:numPr>
          <w:ilvl w:val="1"/>
          <w:numId w:val="0"/>
        </w:numPr>
        <w:tabs>
          <w:tab w:val="num" w:pos="576"/>
        </w:tabs>
        <w:spacing w:before="240" w:after="60"/>
        <w:ind w:left="576" w:hanging="576"/>
        <w:outlineLvl w:val="1"/>
        <w:rPr>
          <w:rFonts w:cs="Arial"/>
          <w:b/>
          <w:bCs/>
          <w:iCs/>
          <w:caps/>
          <w:sz w:val="28"/>
          <w:szCs w:val="28"/>
          <w:u w:val="single"/>
        </w:rPr>
      </w:pPr>
      <w:bookmarkStart w:id="191" w:name="_Toc52003049"/>
      <w:bookmarkStart w:id="192" w:name="_Toc169483046"/>
      <w:r w:rsidRPr="00F02453">
        <w:rPr>
          <w:rFonts w:cs="Arial"/>
          <w:b/>
          <w:bCs/>
          <w:iCs/>
          <w:caps/>
          <w:sz w:val="28"/>
          <w:szCs w:val="28"/>
          <w:u w:val="single"/>
        </w:rPr>
        <w:t>jury duty</w:t>
      </w:r>
      <w:bookmarkEnd w:id="191"/>
      <w:bookmarkEnd w:id="192"/>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193" w:name="_Toc169483047"/>
      <w:bookmarkEnd w:id="193"/>
    </w:p>
    <w:p w:rsidR="00F02453" w:rsidRPr="00F02453" w:rsidRDefault="00F02453" w:rsidP="00F02453">
      <w:pPr>
        <w:spacing w:after="240"/>
        <w:ind w:left="720" w:firstLine="576"/>
        <w:jc w:val="both"/>
        <w:rPr>
          <w:sz w:val="28"/>
          <w:szCs w:val="20"/>
        </w:rPr>
      </w:pPr>
      <w:r w:rsidRPr="00F02453">
        <w:rPr>
          <w:sz w:val="28"/>
          <w:szCs w:val="20"/>
        </w:rPr>
        <w:t xml:space="preserve">The Employer shall pay an employee their straight time hourly rate when an employee is required to serve on jury duty. Employees who receive paid leave for jury duty must waive jury duty fees, but may retain mileage reimbursements. </w:t>
      </w:r>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194" w:name="_Toc169483048"/>
      <w:bookmarkEnd w:id="194"/>
    </w:p>
    <w:p w:rsidR="00F02453" w:rsidRPr="00F02453" w:rsidRDefault="00F02453" w:rsidP="00F02453">
      <w:pPr>
        <w:spacing w:after="240"/>
        <w:ind w:left="720" w:firstLine="720"/>
        <w:jc w:val="both"/>
        <w:rPr>
          <w:sz w:val="28"/>
          <w:szCs w:val="20"/>
        </w:rPr>
      </w:pPr>
      <w:r w:rsidRPr="00F02453">
        <w:rPr>
          <w:sz w:val="28"/>
          <w:szCs w:val="20"/>
        </w:rPr>
        <w:t xml:space="preserve">When an employee is notified of their selection for jury duty, a temporary transfer of shifts will take place and for the duration of such jury duty, an employee's shift will be from </w:t>
      </w:r>
      <w:smartTag w:uri="urn:schemas-microsoft-com:office:smarttags" w:element="time">
        <w:smartTagPr>
          <w:attr w:name="Minute" w:val="0"/>
          <w:attr w:name="Hour" w:val="8"/>
        </w:smartTagPr>
        <w:r w:rsidRPr="00F02453">
          <w:rPr>
            <w:sz w:val="28"/>
            <w:szCs w:val="20"/>
          </w:rPr>
          <w:t>8 a.m.</w:t>
        </w:r>
      </w:smartTag>
      <w:r w:rsidRPr="00F02453">
        <w:rPr>
          <w:sz w:val="28"/>
          <w:szCs w:val="20"/>
        </w:rPr>
        <w:t xml:space="preserve"> to </w:t>
      </w:r>
      <w:smartTag w:uri="urn:schemas-microsoft-com:office:smarttags" w:element="time">
        <w:smartTagPr>
          <w:attr w:name="Minute" w:val="0"/>
          <w:attr w:name="Hour" w:val="17"/>
        </w:smartTagPr>
        <w:r w:rsidRPr="00F02453">
          <w:rPr>
            <w:sz w:val="28"/>
            <w:szCs w:val="20"/>
          </w:rPr>
          <w:t>5 p.m.</w:t>
        </w:r>
      </w:smartTag>
      <w:r w:rsidRPr="00F02453">
        <w:rPr>
          <w:sz w:val="28"/>
          <w:szCs w:val="20"/>
        </w:rPr>
        <w:t xml:space="preserve"> Monday through Friday. </w:t>
      </w:r>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195" w:name="_Toc169483049"/>
      <w:bookmarkEnd w:id="195"/>
    </w:p>
    <w:p w:rsidR="00F02453" w:rsidRPr="00F02453" w:rsidRDefault="00F02453" w:rsidP="00F02453">
      <w:pPr>
        <w:spacing w:after="240"/>
        <w:ind w:left="720" w:firstLine="576"/>
        <w:jc w:val="both"/>
        <w:rPr>
          <w:sz w:val="28"/>
          <w:szCs w:val="20"/>
        </w:rPr>
      </w:pPr>
      <w:r w:rsidRPr="00F02453">
        <w:rPr>
          <w:sz w:val="28"/>
          <w:szCs w:val="20"/>
        </w:rPr>
        <w:t xml:space="preserve">When an employee reports to jury duty and is notified that they will not be called or if released before </w:t>
      </w:r>
      <w:smartTag w:uri="urn:schemas-microsoft-com:office:smarttags" w:element="time">
        <w:smartTagPr>
          <w:attr w:name="Minute" w:val="0"/>
          <w:attr w:name="Hour" w:val="12"/>
        </w:smartTagPr>
        <w:r w:rsidRPr="00F02453">
          <w:rPr>
            <w:sz w:val="28"/>
            <w:szCs w:val="20"/>
          </w:rPr>
          <w:t>12 p.m.</w:t>
        </w:r>
      </w:smartTag>
      <w:r w:rsidRPr="00F02453">
        <w:rPr>
          <w:sz w:val="28"/>
          <w:szCs w:val="20"/>
        </w:rPr>
        <w:t xml:space="preserve">, the employee is to report to the supervisor for work assignment. </w:t>
      </w:r>
    </w:p>
    <w:p w:rsidR="00F02453" w:rsidRPr="00F02453" w:rsidRDefault="00F02453" w:rsidP="00F02453">
      <w:pPr>
        <w:keepNext/>
        <w:numPr>
          <w:ilvl w:val="1"/>
          <w:numId w:val="0"/>
        </w:numPr>
        <w:tabs>
          <w:tab w:val="num" w:pos="576"/>
        </w:tabs>
        <w:spacing w:before="240" w:after="60"/>
        <w:ind w:left="576" w:hanging="576"/>
        <w:outlineLvl w:val="1"/>
        <w:rPr>
          <w:rFonts w:cs="Arial"/>
          <w:b/>
          <w:bCs/>
          <w:iCs/>
          <w:caps/>
          <w:sz w:val="28"/>
          <w:szCs w:val="28"/>
          <w:u w:val="single"/>
        </w:rPr>
      </w:pPr>
      <w:bookmarkStart w:id="196" w:name="_Toc52003053"/>
      <w:bookmarkStart w:id="197" w:name="_Toc169483050"/>
      <w:r w:rsidRPr="00F02453">
        <w:rPr>
          <w:rFonts w:cs="Arial"/>
          <w:b/>
          <w:bCs/>
          <w:iCs/>
          <w:caps/>
          <w:sz w:val="28"/>
          <w:szCs w:val="28"/>
          <w:u w:val="single"/>
        </w:rPr>
        <w:t>military leave</w:t>
      </w:r>
      <w:bookmarkEnd w:id="196"/>
      <w:bookmarkEnd w:id="197"/>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198" w:name="_Toc169483051"/>
      <w:bookmarkEnd w:id="198"/>
    </w:p>
    <w:p w:rsidR="00F02453" w:rsidRPr="00F02453" w:rsidRDefault="00F02453" w:rsidP="00F02453">
      <w:pPr>
        <w:spacing w:after="240"/>
        <w:ind w:left="720" w:firstLine="576"/>
        <w:jc w:val="both"/>
        <w:rPr>
          <w:sz w:val="28"/>
          <w:szCs w:val="20"/>
        </w:rPr>
      </w:pPr>
      <w:r w:rsidRPr="00F02453">
        <w:rPr>
          <w:sz w:val="28"/>
          <w:szCs w:val="20"/>
        </w:rPr>
        <w:t>In accordance with state and federal law, employees involved in full</w:t>
      </w:r>
      <w:r w:rsidRPr="00F02453">
        <w:rPr>
          <w:sz w:val="28"/>
          <w:szCs w:val="20"/>
        </w:rPr>
        <w:noBreakHyphen/>
        <w:t xml:space="preserve">time or reserve military duties will be granted leave of absence for that period of time and will retain their seniority rights with the Port. </w:t>
      </w:r>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199" w:name="_Toc169483052"/>
      <w:bookmarkEnd w:id="199"/>
    </w:p>
    <w:p w:rsidR="00F02453" w:rsidRPr="00F02453" w:rsidRDefault="00F02453" w:rsidP="00F02453">
      <w:pPr>
        <w:spacing w:after="240"/>
        <w:ind w:left="720" w:firstLine="576"/>
        <w:jc w:val="both"/>
        <w:rPr>
          <w:sz w:val="28"/>
          <w:szCs w:val="20"/>
        </w:rPr>
      </w:pPr>
      <w:r w:rsidRPr="00F02453">
        <w:rPr>
          <w:sz w:val="28"/>
          <w:szCs w:val="20"/>
        </w:rPr>
        <w:t xml:space="preserve">Permanent employees will receive regular pay and full benefits during annual military training periods up to and not to exceed fifteen (15) calendar days per year. </w:t>
      </w:r>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200" w:name="_Toc169483053"/>
      <w:bookmarkEnd w:id="200"/>
    </w:p>
    <w:p w:rsidR="00F02453" w:rsidRPr="00F02453" w:rsidRDefault="00F02453" w:rsidP="00F02453">
      <w:pPr>
        <w:ind w:left="720" w:firstLine="576"/>
        <w:rPr>
          <w:sz w:val="28"/>
          <w:szCs w:val="20"/>
        </w:rPr>
      </w:pPr>
      <w:r w:rsidRPr="00F02453">
        <w:rPr>
          <w:sz w:val="28"/>
          <w:szCs w:val="20"/>
        </w:rPr>
        <w:t>An employee that is injured or becomes disabled while in a military status and is unable to return to work may use their accumulated sick leave to supplement their income so that they will receive an amount equal to their normal straight</w:t>
      </w:r>
      <w:r w:rsidRPr="00F02453">
        <w:rPr>
          <w:sz w:val="28"/>
          <w:szCs w:val="20"/>
        </w:rPr>
        <w:noBreakHyphen/>
        <w:t>time income. In no instance will they receive an amount that exceeds the earnings they would have earned had they been able to return to work.</w:t>
      </w:r>
    </w:p>
    <w:p w:rsidR="00F02453" w:rsidRPr="00F02453" w:rsidRDefault="00F02453" w:rsidP="00F02453">
      <w:pPr>
        <w:keepNext/>
        <w:numPr>
          <w:ilvl w:val="1"/>
          <w:numId w:val="0"/>
        </w:numPr>
        <w:tabs>
          <w:tab w:val="num" w:pos="576"/>
        </w:tabs>
        <w:spacing w:before="240" w:after="60"/>
        <w:ind w:left="576" w:hanging="576"/>
        <w:outlineLvl w:val="1"/>
        <w:rPr>
          <w:rFonts w:cs="Arial"/>
          <w:b/>
          <w:bCs/>
          <w:iCs/>
          <w:caps/>
          <w:sz w:val="28"/>
          <w:szCs w:val="28"/>
          <w:u w:val="single"/>
        </w:rPr>
      </w:pPr>
      <w:bookmarkStart w:id="201" w:name="_Toc52003057"/>
      <w:bookmarkStart w:id="202" w:name="_Toc169483054"/>
      <w:r w:rsidRPr="00F02453">
        <w:rPr>
          <w:rFonts w:cs="Arial"/>
          <w:b/>
          <w:bCs/>
          <w:iCs/>
          <w:caps/>
          <w:sz w:val="28"/>
          <w:szCs w:val="28"/>
          <w:u w:val="single"/>
        </w:rPr>
        <w:t>other leaves</w:t>
      </w:r>
      <w:bookmarkEnd w:id="201"/>
      <w:bookmarkEnd w:id="202"/>
    </w:p>
    <w:p w:rsidR="00F02453" w:rsidRPr="00F02453" w:rsidRDefault="00F02453" w:rsidP="00F02453">
      <w:pPr>
        <w:rPr>
          <w:szCs w:val="20"/>
        </w:rPr>
      </w:pPr>
    </w:p>
    <w:p w:rsidR="00F02453" w:rsidRPr="00F02453" w:rsidRDefault="00F02453" w:rsidP="00F02453">
      <w:pPr>
        <w:numPr>
          <w:ilvl w:val="0"/>
          <w:numId w:val="6"/>
        </w:numPr>
        <w:rPr>
          <w:b/>
          <w:szCs w:val="20"/>
        </w:rPr>
      </w:pPr>
      <w:r w:rsidRPr="00F02453">
        <w:rPr>
          <w:b/>
          <w:sz w:val="28"/>
          <w:szCs w:val="20"/>
        </w:rPr>
        <w:t>Bereavement Leave</w:t>
      </w:r>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203" w:name="_Toc169483055"/>
      <w:bookmarkEnd w:id="203"/>
    </w:p>
    <w:p w:rsidR="00F02453" w:rsidRPr="00F02453" w:rsidRDefault="00F02453" w:rsidP="00F02453">
      <w:pPr>
        <w:spacing w:after="240"/>
        <w:ind w:left="720" w:firstLine="720"/>
        <w:jc w:val="both"/>
        <w:rPr>
          <w:sz w:val="28"/>
          <w:szCs w:val="28"/>
        </w:rPr>
      </w:pPr>
      <w:r w:rsidRPr="00F02453">
        <w:rPr>
          <w:sz w:val="28"/>
          <w:szCs w:val="28"/>
        </w:rPr>
        <w:t xml:space="preserve">Employees may receive paid leave of absence up to three (3) days for death in the immediate family. Immediate family shall be: spouse, or domestic partner, as well as the children, stepchildren, </w:t>
      </w:r>
      <w:r w:rsidRPr="00F02453">
        <w:rPr>
          <w:sz w:val="28"/>
          <w:szCs w:val="28"/>
        </w:rPr>
        <w:lastRenderedPageBreak/>
        <w:t xml:space="preserve">grandchildren, mother, father, step-parents, brother, step-brother, sister, step-sister, or grandparents of the employee or the employee’s spouse or domestic partner.  </w:t>
      </w:r>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204" w:name="_Toc169483056"/>
      <w:bookmarkEnd w:id="204"/>
    </w:p>
    <w:p w:rsidR="00F02453" w:rsidRPr="00F02453" w:rsidRDefault="00F02453" w:rsidP="00F02453">
      <w:pPr>
        <w:spacing w:after="240"/>
        <w:ind w:left="720" w:firstLine="720"/>
        <w:jc w:val="both"/>
        <w:rPr>
          <w:sz w:val="28"/>
          <w:szCs w:val="20"/>
        </w:rPr>
      </w:pPr>
      <w:r w:rsidRPr="00F02453">
        <w:rPr>
          <w:sz w:val="28"/>
          <w:szCs w:val="20"/>
        </w:rPr>
        <w:t>If the employee must travel more than 150 miles one way for the above emergency, an additional two (2) days leave may be allowed. Approval for such travel time shall be made by the supervisor, or designee.</w:t>
      </w:r>
    </w:p>
    <w:p w:rsidR="00F02453" w:rsidRPr="00F02453" w:rsidRDefault="00F02453" w:rsidP="00F02453">
      <w:pPr>
        <w:numPr>
          <w:ilvl w:val="0"/>
          <w:numId w:val="6"/>
        </w:numPr>
        <w:spacing w:after="240"/>
        <w:jc w:val="both"/>
        <w:rPr>
          <w:b/>
          <w:sz w:val="28"/>
          <w:szCs w:val="20"/>
        </w:rPr>
      </w:pPr>
      <w:r w:rsidRPr="00F02453">
        <w:rPr>
          <w:b/>
          <w:sz w:val="28"/>
          <w:szCs w:val="20"/>
        </w:rPr>
        <w:t>Emergency Leave</w:t>
      </w:r>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205" w:name="_Toc169483057"/>
      <w:bookmarkEnd w:id="205"/>
    </w:p>
    <w:p w:rsidR="00F02453" w:rsidRPr="00F02453" w:rsidRDefault="00F02453" w:rsidP="00F02453">
      <w:pPr>
        <w:spacing w:after="240"/>
        <w:ind w:left="720" w:firstLine="576"/>
        <w:jc w:val="both"/>
        <w:rPr>
          <w:sz w:val="28"/>
          <w:szCs w:val="20"/>
        </w:rPr>
      </w:pPr>
      <w:r w:rsidRPr="00F02453">
        <w:rPr>
          <w:sz w:val="28"/>
          <w:szCs w:val="20"/>
        </w:rPr>
        <w:t xml:space="preserve">Emergency leave may be taken with less than five (5) working days advance notice with the approval of the supervisor.  Vacation or compensatory time may be used. </w:t>
      </w:r>
    </w:p>
    <w:p w:rsidR="00F02453" w:rsidRPr="00F02453" w:rsidRDefault="00F02453" w:rsidP="00F02453">
      <w:pPr>
        <w:keepNext/>
        <w:numPr>
          <w:ilvl w:val="1"/>
          <w:numId w:val="0"/>
        </w:numPr>
        <w:tabs>
          <w:tab w:val="num" w:pos="576"/>
        </w:tabs>
        <w:spacing w:before="240" w:after="60"/>
        <w:ind w:left="576" w:hanging="576"/>
        <w:outlineLvl w:val="1"/>
        <w:rPr>
          <w:rFonts w:cs="Arial"/>
          <w:b/>
          <w:bCs/>
          <w:iCs/>
          <w:caps/>
          <w:sz w:val="28"/>
          <w:szCs w:val="28"/>
          <w:u w:val="single"/>
        </w:rPr>
      </w:pPr>
      <w:bookmarkStart w:id="206" w:name="_Toc52003061"/>
      <w:bookmarkStart w:id="207" w:name="_Toc169483058"/>
      <w:r w:rsidRPr="00F02453">
        <w:rPr>
          <w:rFonts w:cs="Arial"/>
          <w:b/>
          <w:bCs/>
          <w:iCs/>
          <w:caps/>
          <w:sz w:val="28"/>
          <w:szCs w:val="28"/>
          <w:u w:val="single"/>
        </w:rPr>
        <w:t>unpaid leave of absenCe</w:t>
      </w:r>
      <w:bookmarkEnd w:id="206"/>
      <w:bookmarkEnd w:id="207"/>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208" w:name="_Toc169483059"/>
      <w:bookmarkEnd w:id="208"/>
    </w:p>
    <w:p w:rsidR="00F02453" w:rsidRPr="00F02453" w:rsidRDefault="00F02453" w:rsidP="00F02453">
      <w:pPr>
        <w:spacing w:after="240"/>
        <w:ind w:left="720" w:firstLine="360"/>
        <w:jc w:val="both"/>
        <w:rPr>
          <w:sz w:val="28"/>
          <w:szCs w:val="20"/>
        </w:rPr>
      </w:pPr>
      <w:r w:rsidRPr="00F02453">
        <w:rPr>
          <w:sz w:val="28"/>
          <w:szCs w:val="20"/>
        </w:rPr>
        <w:t xml:space="preserve">Unpaid leave of absence may be granted in the following circumstances with each case considered separately on its own merits. Application should be made as far in advance as possible. </w:t>
      </w:r>
    </w:p>
    <w:p w:rsidR="00F02453" w:rsidRPr="00F02453" w:rsidRDefault="00F02453" w:rsidP="00F02453">
      <w:pPr>
        <w:numPr>
          <w:ilvl w:val="0"/>
          <w:numId w:val="7"/>
        </w:numPr>
        <w:spacing w:after="240"/>
        <w:jc w:val="both"/>
        <w:rPr>
          <w:sz w:val="28"/>
          <w:szCs w:val="20"/>
        </w:rPr>
      </w:pPr>
      <w:r w:rsidRPr="00F02453">
        <w:rPr>
          <w:sz w:val="28"/>
          <w:szCs w:val="20"/>
          <w:u w:val="single"/>
        </w:rPr>
        <w:t>Personal Leave</w:t>
      </w:r>
      <w:r w:rsidRPr="00F02453">
        <w:rPr>
          <w:sz w:val="28"/>
          <w:szCs w:val="20"/>
        </w:rPr>
        <w:t>.  Unpaid personal leave, other than leave due to illness, injury, or family medical leave, may be granted in instances of personal problems beyond the employee's control which necessitate their absence from work up to a maximum of 30 calendar days. Employees will be expected to utilize all accrued vacation and compensatory time, before unpaid leave is granted.</w:t>
      </w:r>
    </w:p>
    <w:p w:rsidR="00F02453" w:rsidRPr="00F02453" w:rsidRDefault="00F02453" w:rsidP="00F02453">
      <w:pPr>
        <w:numPr>
          <w:ilvl w:val="0"/>
          <w:numId w:val="7"/>
        </w:numPr>
        <w:spacing w:after="240"/>
        <w:jc w:val="both"/>
        <w:rPr>
          <w:sz w:val="28"/>
          <w:szCs w:val="20"/>
        </w:rPr>
      </w:pPr>
      <w:r w:rsidRPr="00F02453">
        <w:rPr>
          <w:sz w:val="28"/>
          <w:szCs w:val="20"/>
          <w:u w:val="single"/>
        </w:rPr>
        <w:t>Union Leave</w:t>
      </w:r>
      <w:r w:rsidRPr="00F02453">
        <w:rPr>
          <w:sz w:val="28"/>
          <w:szCs w:val="20"/>
        </w:rPr>
        <w:t xml:space="preserve">.  A Union officer or representative, whose duties on behalf of the </w:t>
      </w:r>
      <w:smartTag w:uri="urn:schemas-microsoft-com:office:smarttags" w:element="place">
        <w:r w:rsidRPr="00F02453">
          <w:rPr>
            <w:sz w:val="28"/>
            <w:szCs w:val="20"/>
          </w:rPr>
          <w:t>Union</w:t>
        </w:r>
      </w:smartTag>
      <w:r w:rsidRPr="00F02453">
        <w:rPr>
          <w:sz w:val="28"/>
          <w:szCs w:val="20"/>
        </w:rPr>
        <w:t xml:space="preserve"> require it, will be granted unpaid leave of absence for such purpose. Thirty (30) days per calendar year will be set aside as a pool for such purposes. Said pool to cover all Union officers, as identified in writing to the Employer.</w:t>
      </w:r>
    </w:p>
    <w:p w:rsidR="00F02453" w:rsidRPr="00F02453" w:rsidRDefault="00F02453" w:rsidP="00F02453">
      <w:pPr>
        <w:numPr>
          <w:ilvl w:val="0"/>
          <w:numId w:val="7"/>
        </w:numPr>
        <w:spacing w:after="240"/>
        <w:jc w:val="both"/>
        <w:rPr>
          <w:sz w:val="28"/>
          <w:szCs w:val="20"/>
        </w:rPr>
      </w:pPr>
      <w:r w:rsidRPr="00F02453">
        <w:rPr>
          <w:sz w:val="28"/>
          <w:szCs w:val="20"/>
          <w:u w:val="single"/>
        </w:rPr>
        <w:t>Education Leave</w:t>
      </w:r>
      <w:r w:rsidRPr="00F02453">
        <w:rPr>
          <w:sz w:val="28"/>
          <w:szCs w:val="20"/>
        </w:rPr>
        <w:t xml:space="preserve">.  Employees may be granted leaves of absence without pay for educational purposes for reasonable lengths of time to attend accredited schools, conferences, seminars, or other functions of a similar nature intended to improve or upgrade the </w:t>
      </w:r>
      <w:r w:rsidRPr="00F02453">
        <w:rPr>
          <w:sz w:val="28"/>
          <w:szCs w:val="20"/>
        </w:rPr>
        <w:lastRenderedPageBreak/>
        <w:t>individual's skill or ability in their present job, provided it does not interfere with operation of the Employer.</w:t>
      </w:r>
    </w:p>
    <w:p w:rsidR="00F02453" w:rsidRPr="00F02453" w:rsidRDefault="00F02453" w:rsidP="00F02453">
      <w:pPr>
        <w:numPr>
          <w:ilvl w:val="0"/>
          <w:numId w:val="7"/>
        </w:numPr>
        <w:spacing w:after="240"/>
        <w:jc w:val="both"/>
        <w:rPr>
          <w:sz w:val="28"/>
          <w:szCs w:val="20"/>
        </w:rPr>
      </w:pPr>
      <w:r w:rsidRPr="00F02453">
        <w:rPr>
          <w:sz w:val="28"/>
          <w:szCs w:val="20"/>
          <w:u w:val="single"/>
        </w:rPr>
        <w:t>Return From Leave of Absence</w:t>
      </w:r>
      <w:r w:rsidRPr="00F02453">
        <w:rPr>
          <w:sz w:val="28"/>
          <w:szCs w:val="20"/>
        </w:rPr>
        <w:t>.  Any employee who has been granted any leave of absence and who fails to return to work at the expiration of said leave of absence shall be considered as having resigned their position with the Employer, effective the date his/her leave commenced, unless prevented from returning to work by circumstances beyond his/her control. Should such circumstances arise, however, the employee will be expected to advise the Employer of his/her situation.</w:t>
      </w:r>
    </w:p>
    <w:p w:rsidR="00F02453" w:rsidRPr="00F02453" w:rsidRDefault="00F02453" w:rsidP="00F02453">
      <w:pPr>
        <w:numPr>
          <w:ilvl w:val="0"/>
          <w:numId w:val="7"/>
        </w:numPr>
        <w:spacing w:after="240"/>
        <w:jc w:val="both"/>
        <w:rPr>
          <w:sz w:val="28"/>
          <w:szCs w:val="20"/>
        </w:rPr>
      </w:pPr>
      <w:r w:rsidRPr="00F02453">
        <w:rPr>
          <w:sz w:val="28"/>
          <w:szCs w:val="20"/>
          <w:u w:val="single"/>
        </w:rPr>
        <w:t>Rehire</w:t>
      </w:r>
      <w:r w:rsidRPr="00F02453">
        <w:rPr>
          <w:sz w:val="28"/>
          <w:szCs w:val="20"/>
        </w:rPr>
        <w:t>.  Any employee who resigns his/her position with the Employer and then is rehired within two (2) months to work in the same classification will be returned at the same salary level and seniority position that was in effect at the time of the resignation. Eligibility for benefits will be determined either by law, this Agreement, or by insurance carrier restrictions.</w:t>
      </w:r>
    </w:p>
    <w:p w:rsidR="00F02453" w:rsidRPr="00F02453" w:rsidRDefault="00F02453" w:rsidP="00F02453">
      <w:pPr>
        <w:keepNext/>
        <w:numPr>
          <w:ilvl w:val="1"/>
          <w:numId w:val="0"/>
        </w:numPr>
        <w:tabs>
          <w:tab w:val="num" w:pos="576"/>
        </w:tabs>
        <w:spacing w:before="240" w:after="60"/>
        <w:ind w:left="576" w:hanging="576"/>
        <w:outlineLvl w:val="1"/>
        <w:rPr>
          <w:rFonts w:cs="Arial"/>
          <w:b/>
          <w:bCs/>
          <w:iCs/>
          <w:caps/>
          <w:sz w:val="28"/>
          <w:szCs w:val="28"/>
          <w:u w:val="single"/>
        </w:rPr>
      </w:pPr>
      <w:bookmarkStart w:id="209" w:name="_Toc52003063"/>
      <w:bookmarkStart w:id="210" w:name="_Toc169483060"/>
      <w:r w:rsidRPr="00F02453">
        <w:rPr>
          <w:rFonts w:cs="Arial"/>
          <w:b/>
          <w:bCs/>
          <w:iCs/>
          <w:caps/>
          <w:sz w:val="28"/>
          <w:szCs w:val="28"/>
          <w:u w:val="single"/>
        </w:rPr>
        <w:t>discipline</w:t>
      </w:r>
      <w:bookmarkEnd w:id="209"/>
      <w:bookmarkEnd w:id="210"/>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211" w:name="_Toc169483061"/>
      <w:bookmarkEnd w:id="211"/>
    </w:p>
    <w:p w:rsidR="00F02453" w:rsidRPr="00F02453" w:rsidRDefault="00F02453" w:rsidP="00F02453">
      <w:pPr>
        <w:spacing w:after="240"/>
        <w:ind w:left="720" w:firstLine="576"/>
        <w:jc w:val="both"/>
        <w:rPr>
          <w:sz w:val="28"/>
          <w:szCs w:val="20"/>
        </w:rPr>
      </w:pPr>
      <w:r w:rsidRPr="00F02453">
        <w:rPr>
          <w:sz w:val="28"/>
          <w:szCs w:val="20"/>
        </w:rPr>
        <w:t xml:space="preserve">Disciplinary action shall include only the following: oral reprimand, written reprimand, suspension, demotion, or discharge in writing. </w:t>
      </w:r>
    </w:p>
    <w:p w:rsidR="00F02453" w:rsidRPr="00F02453" w:rsidRDefault="00F02453" w:rsidP="00F02453">
      <w:pPr>
        <w:spacing w:after="240"/>
        <w:ind w:left="720" w:firstLine="720"/>
        <w:jc w:val="both"/>
        <w:rPr>
          <w:sz w:val="28"/>
          <w:szCs w:val="20"/>
        </w:rPr>
      </w:pPr>
      <w:r w:rsidRPr="00F02453">
        <w:rPr>
          <w:sz w:val="28"/>
          <w:szCs w:val="20"/>
        </w:rPr>
        <w:t>Disciplinary action may be imposed upon any employee only for just cause. Any disciplinary action or measure imposed upon any employee may be appealed through the regular grievance procedure. If the Employer has reason to reprimand the employee, every reasonable effort will be made to accomplish the reprimand in a manner that will not embarrass the employee before other employees or the public.</w:t>
      </w:r>
    </w:p>
    <w:p w:rsidR="00F02453" w:rsidRPr="00F02453" w:rsidRDefault="00F02453" w:rsidP="00F02453">
      <w:pPr>
        <w:spacing w:after="240"/>
        <w:ind w:left="720" w:firstLine="720"/>
        <w:jc w:val="both"/>
        <w:rPr>
          <w:sz w:val="28"/>
          <w:szCs w:val="20"/>
        </w:rPr>
      </w:pPr>
      <w:r w:rsidRPr="00F02453">
        <w:rPr>
          <w:sz w:val="28"/>
          <w:szCs w:val="20"/>
        </w:rPr>
        <w:t>Should any employee who holds the rank of sergeant be demoted, that employee will be returned to a position on the officers’ seniority list that reflects his/her continuous seniority as described in Section 28.01.</w:t>
      </w:r>
    </w:p>
    <w:p w:rsidR="00F02453" w:rsidRPr="00F02453" w:rsidRDefault="00F02453" w:rsidP="00F02453">
      <w:pPr>
        <w:spacing w:after="240"/>
        <w:ind w:left="720" w:firstLine="720"/>
        <w:jc w:val="both"/>
        <w:rPr>
          <w:sz w:val="28"/>
          <w:szCs w:val="20"/>
        </w:rPr>
      </w:pPr>
      <w:r w:rsidRPr="00F02453">
        <w:rPr>
          <w:sz w:val="28"/>
          <w:szCs w:val="20"/>
        </w:rPr>
        <w:t xml:space="preserve">In order to be cognizable, employees will be notified in writing of the Employer’s intention to investigate any allegation of </w:t>
      </w:r>
      <w:r w:rsidRPr="00F02453">
        <w:rPr>
          <w:sz w:val="28"/>
          <w:szCs w:val="20"/>
        </w:rPr>
        <w:lastRenderedPageBreak/>
        <w:t>misconduct within (20) working days of the misconduct or when the misconduct became known to the Chief of Police or Communications Center Manager, as appropriate, or will be considered untimely.</w:t>
      </w:r>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212" w:name="_Toc169483062"/>
      <w:bookmarkEnd w:id="212"/>
    </w:p>
    <w:p w:rsidR="00F02453" w:rsidRPr="00F02453" w:rsidRDefault="00F02453" w:rsidP="00F02453">
      <w:pPr>
        <w:spacing w:after="240"/>
        <w:ind w:left="720" w:firstLine="720"/>
        <w:jc w:val="both"/>
        <w:rPr>
          <w:sz w:val="28"/>
          <w:szCs w:val="20"/>
        </w:rPr>
      </w:pPr>
      <w:r w:rsidRPr="00F02453">
        <w:rPr>
          <w:sz w:val="28"/>
          <w:szCs w:val="20"/>
        </w:rPr>
        <w:t xml:space="preserve">In most situations involving possible disciplinary action, the Employer will make every effort to investigate the incident prior to suspending an employee from active payroll. However, when the violation is deemed to be of such a serious nature that the circumstances necessitate immediate action, any superior officer in the police department, or the Communications Center Manager, may temporarily relieve from duty, pending investigation and formal charges, a subordinate employee of his/her respective department. The employee will be paid to the end of his/her assigned shift in this situation. </w:t>
      </w:r>
    </w:p>
    <w:p w:rsidR="00F02453" w:rsidRPr="00F02453" w:rsidRDefault="00F02453" w:rsidP="00F02453">
      <w:pPr>
        <w:spacing w:after="240"/>
        <w:ind w:left="720" w:firstLine="720"/>
        <w:jc w:val="both"/>
        <w:rPr>
          <w:sz w:val="28"/>
          <w:szCs w:val="20"/>
        </w:rPr>
      </w:pPr>
      <w:r w:rsidRPr="00F02453">
        <w:rPr>
          <w:sz w:val="28"/>
          <w:szCs w:val="20"/>
        </w:rPr>
        <w:t>The relief from duty shall not become effective as a suspension without the investigation and approval of the Employer.</w:t>
      </w:r>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213" w:name="_Toc169483063"/>
      <w:bookmarkEnd w:id="213"/>
    </w:p>
    <w:p w:rsidR="00F02453" w:rsidRPr="00F02453" w:rsidRDefault="00F02453" w:rsidP="00F02453">
      <w:pPr>
        <w:spacing w:after="240"/>
        <w:ind w:left="720" w:firstLine="720"/>
        <w:jc w:val="both"/>
        <w:rPr>
          <w:sz w:val="28"/>
          <w:szCs w:val="20"/>
        </w:rPr>
      </w:pPr>
      <w:r w:rsidRPr="00F02453">
        <w:rPr>
          <w:sz w:val="28"/>
          <w:szCs w:val="20"/>
        </w:rPr>
        <w:t xml:space="preserve">A copy of any written reprimand, suspension, or discharge shall be given to the employee, and notice will be given to the </w:t>
      </w:r>
      <w:smartTag w:uri="urn:schemas-microsoft-com:office:smarttags" w:element="place">
        <w:r w:rsidRPr="00F02453">
          <w:rPr>
            <w:sz w:val="28"/>
            <w:szCs w:val="20"/>
          </w:rPr>
          <w:t>Union</w:t>
        </w:r>
      </w:smartTag>
      <w:r w:rsidRPr="00F02453">
        <w:rPr>
          <w:sz w:val="28"/>
          <w:szCs w:val="20"/>
        </w:rPr>
        <w:t xml:space="preserve"> within three (3) days of the action taken. </w:t>
      </w:r>
    </w:p>
    <w:p w:rsidR="00F02453" w:rsidRPr="00F02453" w:rsidRDefault="00F02453" w:rsidP="00F02453">
      <w:pPr>
        <w:spacing w:after="240"/>
        <w:ind w:left="720" w:firstLine="720"/>
        <w:jc w:val="both"/>
        <w:rPr>
          <w:sz w:val="28"/>
          <w:szCs w:val="20"/>
        </w:rPr>
      </w:pPr>
      <w:r w:rsidRPr="00F02453">
        <w:rPr>
          <w:sz w:val="28"/>
          <w:szCs w:val="20"/>
        </w:rPr>
        <w:t>The Employer recognizes that information concerning proposed disciplinary action is confidential and this confidentiality will be respected unless and until formal disciplinary action is taken.</w:t>
      </w:r>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214" w:name="_Toc169483064"/>
      <w:bookmarkEnd w:id="214"/>
    </w:p>
    <w:p w:rsidR="00F02453" w:rsidRPr="00F02453" w:rsidRDefault="00F02453" w:rsidP="00F02453">
      <w:pPr>
        <w:spacing w:after="240"/>
        <w:ind w:left="720" w:firstLine="576"/>
        <w:jc w:val="both"/>
        <w:rPr>
          <w:sz w:val="28"/>
          <w:szCs w:val="20"/>
        </w:rPr>
      </w:pPr>
      <w:r w:rsidRPr="00F02453">
        <w:rPr>
          <w:sz w:val="28"/>
          <w:szCs w:val="20"/>
        </w:rPr>
        <w:t xml:space="preserve">When an employee is interviewed concerning disciplinary action, the procedure for conducting such an interview is outlined in the Bill of Rights attached to this Agreement. </w:t>
      </w:r>
    </w:p>
    <w:p w:rsidR="00F02453" w:rsidRPr="00F02453" w:rsidRDefault="00F02453" w:rsidP="00F02453">
      <w:pPr>
        <w:keepNext/>
        <w:numPr>
          <w:ilvl w:val="1"/>
          <w:numId w:val="0"/>
        </w:numPr>
        <w:tabs>
          <w:tab w:val="num" w:pos="576"/>
        </w:tabs>
        <w:spacing w:before="240" w:after="60"/>
        <w:ind w:left="576" w:hanging="576"/>
        <w:outlineLvl w:val="1"/>
        <w:rPr>
          <w:rFonts w:cs="Arial"/>
          <w:b/>
          <w:bCs/>
          <w:iCs/>
          <w:caps/>
          <w:sz w:val="28"/>
          <w:szCs w:val="28"/>
          <w:u w:val="single"/>
        </w:rPr>
      </w:pPr>
      <w:bookmarkStart w:id="215" w:name="_Toc52003068"/>
      <w:bookmarkStart w:id="216" w:name="_Toc169483065"/>
      <w:r w:rsidRPr="00F02453">
        <w:rPr>
          <w:rFonts w:cs="Arial"/>
          <w:b/>
          <w:bCs/>
          <w:iCs/>
          <w:caps/>
          <w:sz w:val="28"/>
          <w:szCs w:val="28"/>
          <w:u w:val="single"/>
        </w:rPr>
        <w:t>discharge</w:t>
      </w:r>
      <w:bookmarkEnd w:id="215"/>
      <w:bookmarkEnd w:id="216"/>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217" w:name="_Toc169483066"/>
      <w:bookmarkEnd w:id="217"/>
    </w:p>
    <w:p w:rsidR="00F02453" w:rsidRPr="00F02453" w:rsidRDefault="00F02453" w:rsidP="00F02453">
      <w:pPr>
        <w:spacing w:after="240"/>
        <w:ind w:left="720" w:firstLine="576"/>
        <w:jc w:val="both"/>
        <w:rPr>
          <w:sz w:val="28"/>
          <w:szCs w:val="20"/>
        </w:rPr>
      </w:pPr>
      <w:r w:rsidRPr="00F02453">
        <w:rPr>
          <w:sz w:val="28"/>
          <w:szCs w:val="20"/>
        </w:rPr>
        <w:t xml:space="preserve">The Employer shall not discharge any employee without just cause. If in any case the Employer feels there is just cause for discharge, the employee involved may be suspended up to fifteen (15) days without pay. The employee and their Union representative will be notified in writing that the employee has been suspended and is </w:t>
      </w:r>
      <w:r w:rsidRPr="00F02453">
        <w:rPr>
          <w:sz w:val="28"/>
          <w:szCs w:val="20"/>
        </w:rPr>
        <w:lastRenderedPageBreak/>
        <w:t xml:space="preserve">subject to discharge. Such notification shall state the nature of the offense for which the employee is being discharged, specifying dates, locations and the particular nature of the offense committed by the employee. The Employer and </w:t>
      </w:r>
      <w:smartTag w:uri="urn:schemas-microsoft-com:office:smarttags" w:element="place">
        <w:r w:rsidRPr="00F02453">
          <w:rPr>
            <w:sz w:val="28"/>
            <w:szCs w:val="20"/>
          </w:rPr>
          <w:t>Union</w:t>
        </w:r>
      </w:smartTag>
      <w:r w:rsidRPr="00F02453">
        <w:rPr>
          <w:sz w:val="28"/>
          <w:szCs w:val="20"/>
        </w:rPr>
        <w:t xml:space="preserve"> will meet within three (3) working days of the suspension to discuss the matter. </w:t>
      </w:r>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218" w:name="_Toc169483067"/>
      <w:bookmarkEnd w:id="218"/>
    </w:p>
    <w:p w:rsidR="00F02453" w:rsidRPr="00F02453" w:rsidRDefault="00F02453" w:rsidP="00F02453">
      <w:pPr>
        <w:spacing w:after="240"/>
        <w:ind w:left="720" w:firstLine="720"/>
        <w:jc w:val="both"/>
        <w:rPr>
          <w:sz w:val="28"/>
          <w:szCs w:val="20"/>
        </w:rPr>
      </w:pPr>
      <w:r w:rsidRPr="00F02453">
        <w:rPr>
          <w:sz w:val="28"/>
          <w:szCs w:val="20"/>
        </w:rPr>
        <w:t xml:space="preserve">The Union shall have the right to take up the suspension and/or discharge as a grievance at Step 4 of the grievance procedure, and the matter shall be handled in accordance with this procedure through arbitration, if deemed necessary by either party. </w:t>
      </w:r>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219" w:name="_Toc169483068"/>
      <w:bookmarkEnd w:id="219"/>
    </w:p>
    <w:p w:rsidR="00F02453" w:rsidRPr="00F02453" w:rsidRDefault="00F02453" w:rsidP="00F02453">
      <w:pPr>
        <w:spacing w:after="240"/>
        <w:ind w:left="720" w:firstLine="576"/>
        <w:jc w:val="both"/>
        <w:rPr>
          <w:sz w:val="28"/>
          <w:szCs w:val="20"/>
        </w:rPr>
      </w:pPr>
      <w:r w:rsidRPr="00F02453">
        <w:rPr>
          <w:sz w:val="28"/>
          <w:szCs w:val="20"/>
        </w:rPr>
        <w:t xml:space="preserve">Any employee found to be unjustly suspended or discharged shall be reinstated with full compensation for all lost time and with full restoration of all other rights and conditions of employment, unless the discipline or penalty is otherwise modified by mutual agreement or arbitrator's decision. </w:t>
      </w:r>
    </w:p>
    <w:p w:rsidR="00F02453" w:rsidRPr="00F02453" w:rsidRDefault="00F02453" w:rsidP="00F02453">
      <w:pPr>
        <w:keepNext/>
        <w:numPr>
          <w:ilvl w:val="1"/>
          <w:numId w:val="0"/>
        </w:numPr>
        <w:tabs>
          <w:tab w:val="num" w:pos="576"/>
        </w:tabs>
        <w:spacing w:before="240" w:after="60"/>
        <w:ind w:left="576" w:hanging="576"/>
        <w:outlineLvl w:val="1"/>
        <w:rPr>
          <w:rFonts w:cs="Arial"/>
          <w:b/>
          <w:bCs/>
          <w:iCs/>
          <w:caps/>
          <w:sz w:val="28"/>
          <w:szCs w:val="28"/>
          <w:u w:val="single"/>
        </w:rPr>
      </w:pPr>
      <w:bookmarkStart w:id="220" w:name="_Toc52003072"/>
      <w:bookmarkStart w:id="221" w:name="_Toc169483069"/>
      <w:r w:rsidRPr="00F02453">
        <w:rPr>
          <w:rFonts w:cs="Arial"/>
          <w:b/>
          <w:bCs/>
          <w:iCs/>
          <w:caps/>
          <w:sz w:val="28"/>
          <w:szCs w:val="28"/>
          <w:u w:val="single"/>
        </w:rPr>
        <w:t>grievance and arbitration</w:t>
      </w:r>
      <w:bookmarkEnd w:id="220"/>
      <w:bookmarkEnd w:id="221"/>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222" w:name="_Toc169483070"/>
      <w:bookmarkEnd w:id="222"/>
    </w:p>
    <w:p w:rsidR="00F02453" w:rsidRPr="00F02453" w:rsidRDefault="00F02453" w:rsidP="00F02453">
      <w:pPr>
        <w:spacing w:after="240"/>
        <w:ind w:left="720" w:firstLine="576"/>
        <w:jc w:val="both"/>
        <w:rPr>
          <w:sz w:val="28"/>
          <w:szCs w:val="20"/>
        </w:rPr>
      </w:pPr>
      <w:r w:rsidRPr="00F02453">
        <w:rPr>
          <w:sz w:val="28"/>
          <w:szCs w:val="20"/>
        </w:rPr>
        <w:t xml:space="preserve">To promote better Employer/employee relations, both parties pledge their cooperation to settle any grievances or disputes that might arise out of the application, meaning or interpretation of this Agreement or general law. </w:t>
      </w:r>
    </w:p>
    <w:p w:rsidR="00F02453" w:rsidRPr="00F02453" w:rsidRDefault="00F02453" w:rsidP="00F02453">
      <w:pPr>
        <w:tabs>
          <w:tab w:val="left" w:pos="2160"/>
        </w:tabs>
        <w:spacing w:after="240"/>
        <w:ind w:left="2160" w:hanging="1440"/>
        <w:jc w:val="both"/>
        <w:rPr>
          <w:sz w:val="28"/>
          <w:szCs w:val="20"/>
        </w:rPr>
      </w:pPr>
      <w:r w:rsidRPr="00F02453">
        <w:rPr>
          <w:sz w:val="28"/>
          <w:szCs w:val="20"/>
        </w:rPr>
        <w:t>Step 1</w:t>
      </w:r>
      <w:r w:rsidRPr="00F02453">
        <w:rPr>
          <w:sz w:val="28"/>
          <w:szCs w:val="20"/>
        </w:rPr>
        <w:tab/>
        <w:t>When disputes arise between the parties involving the meaning or application of the terms of this Agreement, the disputes shall be first orally presented and discussed between the employee and the immediate supervisor, or designee, outside the bargaining unit, within fourteen (14) calendar days from the date upon which the alleged violation occurred, or when the grievant first became aware of the alleged violation. The parties will make a bona fide effort to amicably settle such dispute.</w:t>
      </w:r>
    </w:p>
    <w:p w:rsidR="00F02453" w:rsidRPr="00F02453" w:rsidRDefault="00F02453" w:rsidP="00F02453">
      <w:pPr>
        <w:tabs>
          <w:tab w:val="left" w:pos="2160"/>
        </w:tabs>
        <w:spacing w:after="240"/>
        <w:ind w:left="2160" w:hanging="1440"/>
        <w:jc w:val="both"/>
        <w:rPr>
          <w:sz w:val="28"/>
          <w:szCs w:val="20"/>
        </w:rPr>
      </w:pPr>
      <w:r w:rsidRPr="00F02453">
        <w:rPr>
          <w:sz w:val="28"/>
          <w:szCs w:val="20"/>
        </w:rPr>
        <w:t>Step 2</w:t>
      </w:r>
      <w:r w:rsidRPr="00F02453">
        <w:rPr>
          <w:sz w:val="28"/>
          <w:szCs w:val="20"/>
        </w:rPr>
        <w:tab/>
        <w:t xml:space="preserve">If the matter is not settled in the above procedure, then the employee may refer the matter personally, with the assistance of a Steward if the employee so desires, in writing to the Chief of Police or the Communications </w:t>
      </w:r>
      <w:r w:rsidRPr="00F02453">
        <w:rPr>
          <w:sz w:val="28"/>
          <w:szCs w:val="20"/>
        </w:rPr>
        <w:lastRenderedPageBreak/>
        <w:t>Center Manager, or their designees.  The written grievance shall state in detail the nature of the grievance, the section of the Agreement allegedly violated and the remedy requested. This grievance shall be presented within fourteen (14) calendar days from the date of bringing it to the attention of the immediate supervisor in Step 1.</w:t>
      </w:r>
    </w:p>
    <w:p w:rsidR="00F02453" w:rsidRPr="00F02453" w:rsidRDefault="00F02453" w:rsidP="00F02453">
      <w:pPr>
        <w:tabs>
          <w:tab w:val="left" w:pos="2160"/>
        </w:tabs>
        <w:spacing w:after="240"/>
        <w:ind w:left="2160" w:hanging="1440"/>
        <w:jc w:val="both"/>
        <w:rPr>
          <w:sz w:val="28"/>
          <w:szCs w:val="20"/>
        </w:rPr>
      </w:pPr>
      <w:r w:rsidRPr="00F02453">
        <w:rPr>
          <w:sz w:val="28"/>
          <w:szCs w:val="20"/>
        </w:rPr>
        <w:tab/>
        <w:t xml:space="preserve">After the submission of the grievance to the Chief of Police or the Communications Center Manager, or their designees, the manager shall have fourteen (14) calendar days to reply in writing. During this period, either party may request a meeting with the other party to discuss the issues of the grievance. </w:t>
      </w:r>
    </w:p>
    <w:p w:rsidR="00F02453" w:rsidRPr="00F02453" w:rsidRDefault="00F02453" w:rsidP="00F02453">
      <w:pPr>
        <w:tabs>
          <w:tab w:val="left" w:pos="2160"/>
        </w:tabs>
        <w:spacing w:after="240"/>
        <w:ind w:left="2160" w:hanging="1440"/>
        <w:jc w:val="both"/>
        <w:rPr>
          <w:sz w:val="28"/>
          <w:szCs w:val="20"/>
        </w:rPr>
      </w:pPr>
      <w:r w:rsidRPr="00F02453">
        <w:rPr>
          <w:sz w:val="28"/>
          <w:szCs w:val="20"/>
        </w:rPr>
        <w:t>Step 3</w:t>
      </w:r>
      <w:r w:rsidRPr="00F02453">
        <w:rPr>
          <w:sz w:val="28"/>
          <w:szCs w:val="20"/>
        </w:rPr>
        <w:tab/>
        <w:t>If the grievance is not settled in the above procedure, the employee or the Union shall have fourteen (14) calendar days to present the grievance in writing to the Chief Public Safety Officer, or designee.  The Chief Public Safety Officer, or designee, shall have fourteen (14) calendar days in which to reply in writing.</w:t>
      </w:r>
    </w:p>
    <w:p w:rsidR="00F02453" w:rsidRPr="00F02453" w:rsidRDefault="00F02453" w:rsidP="00F02453">
      <w:pPr>
        <w:tabs>
          <w:tab w:val="left" w:pos="2160"/>
        </w:tabs>
        <w:spacing w:after="240"/>
        <w:ind w:left="2160" w:hanging="1440"/>
        <w:jc w:val="both"/>
        <w:rPr>
          <w:sz w:val="28"/>
          <w:szCs w:val="20"/>
        </w:rPr>
      </w:pPr>
      <w:r w:rsidRPr="00F02453">
        <w:rPr>
          <w:sz w:val="28"/>
          <w:szCs w:val="20"/>
        </w:rPr>
        <w:t>Step 4</w:t>
      </w:r>
      <w:r w:rsidRPr="00F02453">
        <w:rPr>
          <w:sz w:val="28"/>
          <w:szCs w:val="20"/>
        </w:rPr>
        <w:tab/>
        <w:t xml:space="preserve">If the grievance is not settled in the above procedure, the </w:t>
      </w:r>
      <w:smartTag w:uri="urn:schemas-microsoft-com:office:smarttags" w:element="place">
        <w:r w:rsidRPr="00F02453">
          <w:rPr>
            <w:sz w:val="28"/>
            <w:szCs w:val="20"/>
          </w:rPr>
          <w:t>Union</w:t>
        </w:r>
      </w:smartTag>
      <w:r w:rsidRPr="00F02453">
        <w:rPr>
          <w:sz w:val="28"/>
          <w:szCs w:val="20"/>
        </w:rPr>
        <w:t xml:space="preserve"> shall have seven (7) calendar days to serve written notice to the Labor Relations Manager of its intention to arbitrate the grievance and shall request arbitration services. The Union shall have thirty (30) calendar days from the date of notice to the Labor Relations Manager to submit a written request, with a copy to the Labor Relations Manager, for a panel of seven (7) members of the National Academy of Arbitrators with their principal place of residence in Washington or Oregon to the Federal Mediation and Conciliation Service.  Within fourteen (14) calendar days of receiving the list, the moving party will contact the other party to select the arbitrator.  Other arbitrators may be mutually agreed upon by the </w:t>
      </w:r>
      <w:smartTag w:uri="urn:schemas-microsoft-com:office:smarttags" w:element="place">
        <w:r w:rsidRPr="00F02453">
          <w:rPr>
            <w:sz w:val="28"/>
            <w:szCs w:val="20"/>
          </w:rPr>
          <w:t>Union</w:t>
        </w:r>
      </w:smartTag>
      <w:r w:rsidRPr="00F02453">
        <w:rPr>
          <w:sz w:val="28"/>
          <w:szCs w:val="20"/>
        </w:rPr>
        <w:t xml:space="preserve"> and the Employer.</w:t>
      </w:r>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223" w:name="_Toc169483071"/>
      <w:bookmarkEnd w:id="223"/>
    </w:p>
    <w:p w:rsidR="00F02453" w:rsidRPr="00F02453" w:rsidRDefault="00F02453" w:rsidP="00F02453">
      <w:pPr>
        <w:tabs>
          <w:tab w:val="left" w:pos="2160"/>
        </w:tabs>
        <w:spacing w:after="240"/>
        <w:ind w:left="720" w:firstLine="720"/>
        <w:jc w:val="both"/>
        <w:rPr>
          <w:sz w:val="28"/>
          <w:szCs w:val="20"/>
        </w:rPr>
      </w:pPr>
      <w:r w:rsidRPr="00F02453">
        <w:rPr>
          <w:sz w:val="28"/>
          <w:szCs w:val="20"/>
        </w:rPr>
        <w:t xml:space="preserve">An arbitrator will be selected by alternate striking of names. The arbitrator's decision shall be final and binding, but the arbitrator </w:t>
      </w:r>
      <w:r w:rsidRPr="00F02453">
        <w:rPr>
          <w:sz w:val="28"/>
          <w:szCs w:val="20"/>
        </w:rPr>
        <w:lastRenderedPageBreak/>
        <w:t>shall have no power to alter, modify, amend, add to or detract from the terms of this Agreement.  The arbitrator’s decision shall be within the scope of the terms of this Agreement and in writing within thirty (30) days of conclusion of the arbitration hearing, or receipt of post-hearing briefs. The arbitrator may also provide retroactivity not exceeding sixty (60) days prior to the date the grievance is filed, and shall state the effective date.</w:t>
      </w:r>
    </w:p>
    <w:p w:rsidR="00F02453" w:rsidRPr="00F02453" w:rsidRDefault="00F02453" w:rsidP="00F02453">
      <w:pPr>
        <w:tabs>
          <w:tab w:val="left" w:pos="2160"/>
        </w:tabs>
        <w:spacing w:after="240"/>
        <w:ind w:left="720" w:firstLine="720"/>
        <w:jc w:val="both"/>
        <w:rPr>
          <w:sz w:val="28"/>
          <w:szCs w:val="20"/>
        </w:rPr>
      </w:pPr>
      <w:r w:rsidRPr="00F02453">
        <w:rPr>
          <w:sz w:val="28"/>
          <w:szCs w:val="20"/>
        </w:rPr>
        <w:t>Expenses for the arbitration shall be borne by the losing party. Each party shall be responsible for compensating its own representatives and witnesses.</w:t>
      </w:r>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224" w:name="_Toc169483072"/>
      <w:bookmarkEnd w:id="224"/>
    </w:p>
    <w:p w:rsidR="00F02453" w:rsidRPr="00F02453" w:rsidRDefault="00F02453" w:rsidP="00F02453">
      <w:pPr>
        <w:ind w:left="720" w:firstLine="720"/>
        <w:rPr>
          <w:sz w:val="28"/>
          <w:szCs w:val="28"/>
        </w:rPr>
      </w:pPr>
      <w:r w:rsidRPr="00F02453">
        <w:rPr>
          <w:sz w:val="28"/>
          <w:szCs w:val="28"/>
        </w:rPr>
        <w:t>Failure of either party to meet the time requirements set forth shall be deemed to have concluded the grievance, unless both parties mutually agree in writing to extend the time limits.</w:t>
      </w:r>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225" w:name="_Toc70150093"/>
      <w:bookmarkStart w:id="226" w:name="_Toc169483073"/>
      <w:bookmarkEnd w:id="226"/>
    </w:p>
    <w:p w:rsidR="00F02453" w:rsidRPr="00F02453" w:rsidRDefault="00F02453" w:rsidP="00F02453">
      <w:pPr>
        <w:keepNext/>
        <w:spacing w:after="60"/>
        <w:ind w:left="720" w:firstLine="576"/>
        <w:outlineLvl w:val="2"/>
        <w:rPr>
          <w:rFonts w:cs="Arial"/>
          <w:b/>
          <w:bCs/>
          <w:sz w:val="28"/>
          <w:szCs w:val="28"/>
          <w:u w:val="single"/>
        </w:rPr>
      </w:pPr>
      <w:bookmarkStart w:id="227" w:name="_Toc70239115"/>
      <w:bookmarkStart w:id="228" w:name="_Toc169483074"/>
      <w:r w:rsidRPr="00F02453">
        <w:rPr>
          <w:rFonts w:cs="Arial"/>
          <w:bCs/>
          <w:sz w:val="28"/>
          <w:szCs w:val="28"/>
        </w:rPr>
        <w:t>Grievance committee members (stewards) may investigate and process grievances during working hours without loss of pay, and reasonable efforts shall be made to avoid disruptions of work. Prior approval shall be obtained from the appropriate supervisor and such approval will not be unreasonably denied.</w:t>
      </w:r>
      <w:bookmarkEnd w:id="225"/>
      <w:bookmarkEnd w:id="227"/>
      <w:bookmarkEnd w:id="228"/>
    </w:p>
    <w:p w:rsidR="00F02453" w:rsidRPr="00F02453" w:rsidRDefault="00F02453" w:rsidP="00F02453">
      <w:pPr>
        <w:keepNext/>
        <w:numPr>
          <w:ilvl w:val="1"/>
          <w:numId w:val="0"/>
        </w:numPr>
        <w:tabs>
          <w:tab w:val="num" w:pos="576"/>
        </w:tabs>
        <w:spacing w:before="240" w:after="60"/>
        <w:ind w:left="576" w:hanging="576"/>
        <w:outlineLvl w:val="1"/>
        <w:rPr>
          <w:rFonts w:cs="Arial"/>
          <w:b/>
          <w:bCs/>
          <w:iCs/>
          <w:caps/>
          <w:sz w:val="28"/>
          <w:szCs w:val="28"/>
          <w:u w:val="single"/>
        </w:rPr>
      </w:pPr>
      <w:bookmarkStart w:id="229" w:name="_Toc52003074"/>
      <w:bookmarkStart w:id="230" w:name="_Toc169483075"/>
      <w:r w:rsidRPr="00F02453">
        <w:rPr>
          <w:rFonts w:cs="Arial"/>
          <w:b/>
          <w:bCs/>
          <w:iCs/>
          <w:caps/>
          <w:sz w:val="28"/>
          <w:szCs w:val="28"/>
          <w:u w:val="single"/>
        </w:rPr>
        <w:t>no strikes or lockouts</w:t>
      </w:r>
      <w:bookmarkEnd w:id="229"/>
      <w:bookmarkEnd w:id="230"/>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231" w:name="_Toc169483076"/>
      <w:bookmarkEnd w:id="231"/>
    </w:p>
    <w:p w:rsidR="00F02453" w:rsidRPr="00F02453" w:rsidRDefault="00F02453" w:rsidP="00F02453">
      <w:pPr>
        <w:spacing w:after="240"/>
        <w:ind w:left="720" w:firstLine="576"/>
        <w:jc w:val="both"/>
        <w:rPr>
          <w:sz w:val="28"/>
          <w:szCs w:val="20"/>
        </w:rPr>
      </w:pPr>
      <w:r w:rsidRPr="00F02453">
        <w:rPr>
          <w:sz w:val="28"/>
          <w:szCs w:val="20"/>
        </w:rPr>
        <w:t xml:space="preserve">No employee covered by this Agreement shall engage in any work stoppage, slowdown or strike during the life and duration of this Agreement. If any such work stoppage, slowdown or strike shall take place, the Union will immediately notify such employees so engaging in such activities to cease and desist, and it shall publicly declare that such work stoppage, slowdown or strike is in violation of this Contract and unauthorized, and otherwise use all reasonable efforts and means to prevent a continued violation of this Contract. Employees, while acting in the course of their employment, shall not refuse to cross any picket line established by a labor organization; however, officers and dispatchers will not be required to perform duties unrelated to safety and security. Any employee engaging in any </w:t>
      </w:r>
      <w:r w:rsidRPr="00F02453">
        <w:rPr>
          <w:sz w:val="28"/>
          <w:szCs w:val="20"/>
        </w:rPr>
        <w:lastRenderedPageBreak/>
        <w:t xml:space="preserve">activity in violation of this Article shall be subject to immediate disciplinary action, including discharge. </w:t>
      </w:r>
    </w:p>
    <w:p w:rsidR="00F02453" w:rsidRPr="00F02453" w:rsidRDefault="00F02453" w:rsidP="00F02453">
      <w:pPr>
        <w:keepNext/>
        <w:numPr>
          <w:ilvl w:val="1"/>
          <w:numId w:val="0"/>
        </w:numPr>
        <w:tabs>
          <w:tab w:val="num" w:pos="576"/>
        </w:tabs>
        <w:spacing w:before="240" w:after="60"/>
        <w:ind w:left="576" w:hanging="576"/>
        <w:outlineLvl w:val="1"/>
        <w:rPr>
          <w:rFonts w:cs="Arial"/>
          <w:b/>
          <w:bCs/>
          <w:iCs/>
          <w:caps/>
          <w:sz w:val="28"/>
          <w:szCs w:val="28"/>
          <w:u w:val="single"/>
        </w:rPr>
      </w:pPr>
      <w:bookmarkStart w:id="232" w:name="_Toc52003076"/>
      <w:bookmarkStart w:id="233" w:name="_Toc169483077"/>
      <w:r w:rsidRPr="00F02453">
        <w:rPr>
          <w:rFonts w:cs="Arial"/>
          <w:b/>
          <w:bCs/>
          <w:iCs/>
          <w:caps/>
          <w:sz w:val="28"/>
          <w:szCs w:val="28"/>
          <w:u w:val="single"/>
        </w:rPr>
        <w:t>savings clause</w:t>
      </w:r>
      <w:bookmarkEnd w:id="232"/>
      <w:bookmarkEnd w:id="233"/>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234" w:name="_Toc169483078"/>
      <w:bookmarkEnd w:id="234"/>
    </w:p>
    <w:p w:rsidR="00F02453" w:rsidRPr="00F02453" w:rsidRDefault="00F02453" w:rsidP="00F02453">
      <w:pPr>
        <w:spacing w:after="240"/>
        <w:ind w:left="720" w:firstLine="576"/>
        <w:jc w:val="both"/>
        <w:rPr>
          <w:sz w:val="28"/>
          <w:szCs w:val="20"/>
        </w:rPr>
      </w:pPr>
      <w:r w:rsidRPr="00F02453">
        <w:rPr>
          <w:sz w:val="28"/>
          <w:szCs w:val="20"/>
        </w:rPr>
        <w:t xml:space="preserve">Should any clause of this Agreement be proven illegal, the parties shall immediately meet and renegotiate only that portion found to be illegal. </w:t>
      </w:r>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235" w:name="_Toc169483079"/>
      <w:bookmarkEnd w:id="235"/>
    </w:p>
    <w:p w:rsidR="00F02453" w:rsidRPr="00F02453" w:rsidRDefault="00F02453" w:rsidP="00F02453">
      <w:pPr>
        <w:spacing w:after="240"/>
        <w:ind w:left="720" w:firstLine="576"/>
        <w:jc w:val="both"/>
        <w:rPr>
          <w:sz w:val="28"/>
          <w:szCs w:val="20"/>
        </w:rPr>
      </w:pPr>
      <w:r w:rsidRPr="00F02453">
        <w:rPr>
          <w:sz w:val="28"/>
          <w:szCs w:val="20"/>
        </w:rPr>
        <w:t xml:space="preserve">This Agreement constitutes the sole and entire Agreement between the parties, and shall supersede all prior collective bargaining agreements and practices or prior understandings which are inconsistent with the terms of this Agreement. </w:t>
      </w:r>
    </w:p>
    <w:p w:rsidR="00F02453" w:rsidRPr="00F02453" w:rsidRDefault="00F02453" w:rsidP="00F02453">
      <w:pPr>
        <w:keepNext/>
        <w:numPr>
          <w:ilvl w:val="1"/>
          <w:numId w:val="0"/>
        </w:numPr>
        <w:tabs>
          <w:tab w:val="num" w:pos="576"/>
        </w:tabs>
        <w:spacing w:before="240" w:after="60"/>
        <w:ind w:left="576" w:hanging="576"/>
        <w:outlineLvl w:val="1"/>
        <w:rPr>
          <w:rFonts w:cs="Arial"/>
          <w:b/>
          <w:bCs/>
          <w:iCs/>
          <w:caps/>
          <w:sz w:val="28"/>
          <w:szCs w:val="28"/>
          <w:u w:val="single"/>
        </w:rPr>
      </w:pPr>
      <w:bookmarkStart w:id="236" w:name="_Toc52003079"/>
      <w:bookmarkStart w:id="237" w:name="_Toc169483080"/>
      <w:r w:rsidRPr="00F02453">
        <w:rPr>
          <w:rFonts w:cs="Arial"/>
          <w:b/>
          <w:bCs/>
          <w:iCs/>
          <w:caps/>
          <w:sz w:val="28"/>
          <w:szCs w:val="28"/>
          <w:u w:val="single"/>
        </w:rPr>
        <w:t>good faith guarantee</w:t>
      </w:r>
      <w:bookmarkEnd w:id="236"/>
      <w:bookmarkEnd w:id="237"/>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238" w:name="_Toc169483081"/>
      <w:bookmarkEnd w:id="238"/>
    </w:p>
    <w:p w:rsidR="00F02453" w:rsidRPr="00F02453" w:rsidRDefault="00F02453" w:rsidP="00F02453">
      <w:pPr>
        <w:spacing w:after="240"/>
        <w:ind w:left="720" w:firstLine="576"/>
        <w:jc w:val="both"/>
        <w:rPr>
          <w:sz w:val="28"/>
          <w:szCs w:val="20"/>
        </w:rPr>
      </w:pPr>
      <w:r w:rsidRPr="00F02453">
        <w:rPr>
          <w:sz w:val="28"/>
          <w:szCs w:val="20"/>
        </w:rPr>
        <w:t xml:space="preserve">As an explicit condition hereof, both parties are committed to observe this Agreement in good faith. The </w:t>
      </w:r>
      <w:smartTag w:uri="urn:schemas-microsoft-com:office:smarttags" w:element="place">
        <w:r w:rsidRPr="00F02453">
          <w:rPr>
            <w:sz w:val="28"/>
            <w:szCs w:val="20"/>
          </w:rPr>
          <w:t>Union</w:t>
        </w:r>
      </w:smartTag>
      <w:r w:rsidRPr="00F02453">
        <w:rPr>
          <w:sz w:val="28"/>
          <w:szCs w:val="20"/>
        </w:rPr>
        <w:t xml:space="preserve"> and the Employer are committed to observe this Agreement and commitment without resort to gimmicks or subterfuge. </w:t>
      </w:r>
    </w:p>
    <w:p w:rsidR="00F02453" w:rsidRPr="00F02453" w:rsidRDefault="00F02453" w:rsidP="00F02453">
      <w:pPr>
        <w:keepNext/>
        <w:numPr>
          <w:ilvl w:val="1"/>
          <w:numId w:val="0"/>
        </w:numPr>
        <w:tabs>
          <w:tab w:val="num" w:pos="576"/>
        </w:tabs>
        <w:spacing w:before="240" w:after="60"/>
        <w:ind w:left="576" w:hanging="576"/>
        <w:outlineLvl w:val="1"/>
        <w:rPr>
          <w:rFonts w:cs="Arial"/>
          <w:b/>
          <w:bCs/>
          <w:iCs/>
          <w:caps/>
          <w:sz w:val="28"/>
          <w:szCs w:val="28"/>
          <w:u w:val="single"/>
        </w:rPr>
      </w:pPr>
      <w:bookmarkStart w:id="239" w:name="_Toc52003081"/>
      <w:bookmarkStart w:id="240" w:name="_Toc169483082"/>
      <w:r w:rsidRPr="00F02453">
        <w:rPr>
          <w:rFonts w:cs="Arial"/>
          <w:b/>
          <w:bCs/>
          <w:iCs/>
          <w:caps/>
          <w:sz w:val="28"/>
          <w:szCs w:val="28"/>
          <w:u w:val="single"/>
        </w:rPr>
        <w:t>successor</w:t>
      </w:r>
      <w:bookmarkEnd w:id="239"/>
      <w:bookmarkEnd w:id="240"/>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241" w:name="_Toc169483083"/>
      <w:bookmarkEnd w:id="241"/>
    </w:p>
    <w:p w:rsidR="00F02453" w:rsidRPr="00F02453" w:rsidRDefault="00F02453" w:rsidP="00F02453">
      <w:pPr>
        <w:spacing w:after="240"/>
        <w:ind w:left="720" w:firstLine="576"/>
        <w:jc w:val="both"/>
        <w:rPr>
          <w:sz w:val="28"/>
          <w:szCs w:val="20"/>
        </w:rPr>
      </w:pPr>
      <w:r w:rsidRPr="00F02453">
        <w:rPr>
          <w:sz w:val="28"/>
          <w:szCs w:val="20"/>
        </w:rPr>
        <w:t xml:space="preserve">Should the Bargaining Unit Members be brought under the authority of another governmental agency during the life of this Agreement, the successor employer agrees to bargain immediately with the </w:t>
      </w:r>
      <w:smartTag w:uri="urn:schemas-microsoft-com:office:smarttags" w:element="place">
        <w:r w:rsidRPr="00F02453">
          <w:rPr>
            <w:sz w:val="28"/>
            <w:szCs w:val="20"/>
          </w:rPr>
          <w:t>Union</w:t>
        </w:r>
      </w:smartTag>
      <w:r w:rsidRPr="00F02453">
        <w:rPr>
          <w:sz w:val="28"/>
          <w:szCs w:val="20"/>
        </w:rPr>
        <w:t xml:space="preserve"> to form a collective bargaining agreement. No condition or term of employment shall be changed by a successor employer without first bargaining to agreement in impasse.</w:t>
      </w:r>
    </w:p>
    <w:p w:rsidR="00F02453" w:rsidRPr="00F02453" w:rsidRDefault="00F02453" w:rsidP="00F02453">
      <w:pPr>
        <w:keepNext/>
        <w:numPr>
          <w:ilvl w:val="1"/>
          <w:numId w:val="0"/>
        </w:numPr>
        <w:tabs>
          <w:tab w:val="num" w:pos="576"/>
        </w:tabs>
        <w:spacing w:before="240" w:after="60"/>
        <w:ind w:left="576" w:hanging="576"/>
        <w:outlineLvl w:val="1"/>
        <w:rPr>
          <w:rFonts w:cs="Arial"/>
          <w:b/>
          <w:bCs/>
          <w:iCs/>
          <w:caps/>
          <w:sz w:val="28"/>
          <w:szCs w:val="28"/>
          <w:u w:val="single"/>
        </w:rPr>
      </w:pPr>
      <w:bookmarkStart w:id="242" w:name="_Toc52003083"/>
      <w:bookmarkStart w:id="243" w:name="_Toc169483084"/>
      <w:r w:rsidRPr="00F02453">
        <w:rPr>
          <w:rFonts w:cs="Arial"/>
          <w:b/>
          <w:bCs/>
          <w:iCs/>
          <w:caps/>
          <w:sz w:val="28"/>
          <w:szCs w:val="28"/>
          <w:u w:val="single"/>
        </w:rPr>
        <w:t>personnel files</w:t>
      </w:r>
      <w:bookmarkEnd w:id="242"/>
      <w:bookmarkEnd w:id="243"/>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244" w:name="_Toc169483085"/>
      <w:bookmarkEnd w:id="244"/>
    </w:p>
    <w:p w:rsidR="00F02453" w:rsidRPr="00F02453" w:rsidRDefault="00F02453" w:rsidP="00F02453">
      <w:pPr>
        <w:spacing w:after="240"/>
        <w:ind w:left="720" w:firstLine="576"/>
        <w:jc w:val="both"/>
        <w:rPr>
          <w:sz w:val="28"/>
          <w:szCs w:val="28"/>
        </w:rPr>
      </w:pPr>
      <w:r w:rsidRPr="00F02453">
        <w:rPr>
          <w:sz w:val="28"/>
          <w:szCs w:val="28"/>
        </w:rPr>
        <w:t xml:space="preserve">Employees may inspect and review their personnel file in the </w:t>
      </w:r>
      <w:smartTag w:uri="urn:schemas-microsoft-com:office:smarttags" w:element="PersonName">
        <w:r w:rsidRPr="00F02453">
          <w:rPr>
            <w:sz w:val="28"/>
            <w:szCs w:val="28"/>
          </w:rPr>
          <w:t>Human Resources</w:t>
        </w:r>
      </w:smartTag>
      <w:r w:rsidRPr="00F02453">
        <w:rPr>
          <w:sz w:val="28"/>
          <w:szCs w:val="28"/>
        </w:rPr>
        <w:t xml:space="preserve"> Department at any time during normal working days and hours:  Monday through Friday, </w:t>
      </w:r>
      <w:smartTag w:uri="urn:schemas-microsoft-com:office:smarttags" w:element="time">
        <w:smartTagPr>
          <w:attr w:name="Minute" w:val="0"/>
          <w:attr w:name="Hour" w:val="8"/>
        </w:smartTagPr>
        <w:r w:rsidRPr="00F02453">
          <w:rPr>
            <w:sz w:val="28"/>
            <w:szCs w:val="28"/>
          </w:rPr>
          <w:t>8:00 a.m. to 5:00 p.m.</w:t>
        </w:r>
      </w:smartTag>
      <w:r w:rsidRPr="00F02453">
        <w:rPr>
          <w:sz w:val="28"/>
          <w:szCs w:val="28"/>
        </w:rPr>
        <w:t xml:space="preserve"> by making an appointment with the </w:t>
      </w:r>
      <w:smartTag w:uri="urn:schemas-microsoft-com:office:smarttags" w:element="PersonName">
        <w:r w:rsidRPr="00F02453">
          <w:rPr>
            <w:sz w:val="28"/>
            <w:szCs w:val="28"/>
          </w:rPr>
          <w:t>Human Resources</w:t>
        </w:r>
      </w:smartTag>
      <w:r w:rsidRPr="00F02453">
        <w:rPr>
          <w:sz w:val="28"/>
          <w:szCs w:val="28"/>
        </w:rPr>
        <w:t xml:space="preserve"> records clerk.  </w:t>
      </w:r>
      <w:r w:rsidRPr="00F02453">
        <w:rPr>
          <w:sz w:val="28"/>
          <w:szCs w:val="28"/>
        </w:rPr>
        <w:lastRenderedPageBreak/>
        <w:t>Employees may inspect and review their supervisory working file at a time mutually agreed upon with their supervisor.</w:t>
      </w:r>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245" w:name="_Toc169483086"/>
      <w:bookmarkEnd w:id="245"/>
    </w:p>
    <w:p w:rsidR="00F02453" w:rsidRPr="00F02453" w:rsidRDefault="00F02453" w:rsidP="00F02453">
      <w:pPr>
        <w:spacing w:after="240"/>
        <w:ind w:left="720" w:firstLine="720"/>
        <w:jc w:val="both"/>
        <w:rPr>
          <w:sz w:val="28"/>
          <w:szCs w:val="20"/>
        </w:rPr>
      </w:pPr>
      <w:r w:rsidRPr="00F02453">
        <w:rPr>
          <w:sz w:val="28"/>
          <w:szCs w:val="20"/>
        </w:rPr>
        <w:t xml:space="preserve">If a supervisor in the Police Department or in airport management during the course of any discussion with a member of the bargaining unit intends to place written documentation in the employee's personnel file, the employee shall be notified of that intention. The employee shall also be presented with a copy of such documentation and may submit a rebuttal or statement to be included in the personnel file. In addition, employees will be asked to sign any documents that are considered written summations of disciplinary meetings, reprimands or warnings. If the employee refuses to sign the documentation, the Employer will acknowledge the fact that the employee refused to sign. Any documentation, including responses from the employee, must be submitted to the </w:t>
      </w:r>
      <w:smartTag w:uri="urn:schemas-microsoft-com:office:smarttags" w:element="PersonName">
        <w:r w:rsidRPr="00F02453">
          <w:rPr>
            <w:sz w:val="28"/>
            <w:szCs w:val="20"/>
          </w:rPr>
          <w:t>Human Resources</w:t>
        </w:r>
      </w:smartTag>
      <w:r w:rsidRPr="00F02453">
        <w:rPr>
          <w:sz w:val="28"/>
          <w:szCs w:val="20"/>
        </w:rPr>
        <w:t xml:space="preserve"> Department within thirty (30) calendar days of the meeting.</w:t>
      </w:r>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246" w:name="_Toc169483087"/>
      <w:bookmarkEnd w:id="246"/>
    </w:p>
    <w:p w:rsidR="00F02453" w:rsidRPr="00F02453" w:rsidRDefault="00F02453" w:rsidP="00F02453">
      <w:pPr>
        <w:spacing w:after="240"/>
        <w:ind w:left="720" w:firstLine="720"/>
        <w:jc w:val="both"/>
        <w:rPr>
          <w:sz w:val="28"/>
          <w:szCs w:val="20"/>
        </w:rPr>
      </w:pPr>
      <w:r w:rsidRPr="00F02453">
        <w:rPr>
          <w:sz w:val="28"/>
          <w:szCs w:val="20"/>
        </w:rPr>
        <w:t>At the request of the employee, any disciplinary documentation will be removed from the employee's personnel file or supervisor’s file if the following conditions are met:</w:t>
      </w:r>
    </w:p>
    <w:p w:rsidR="00F02453" w:rsidRPr="00F02453" w:rsidRDefault="00F02453" w:rsidP="00F02453">
      <w:pPr>
        <w:numPr>
          <w:ilvl w:val="0"/>
          <w:numId w:val="8"/>
        </w:numPr>
        <w:spacing w:after="120"/>
        <w:ind w:left="1080" w:hanging="360"/>
        <w:jc w:val="both"/>
        <w:rPr>
          <w:sz w:val="28"/>
          <w:szCs w:val="20"/>
        </w:rPr>
      </w:pPr>
      <w:r w:rsidRPr="00F02453">
        <w:rPr>
          <w:sz w:val="28"/>
          <w:szCs w:val="20"/>
        </w:rPr>
        <w:t>The documentation is at least thirty-six (36) months old.</w:t>
      </w:r>
    </w:p>
    <w:p w:rsidR="00F02453" w:rsidRPr="00F02453" w:rsidRDefault="00F02453" w:rsidP="00F02453">
      <w:pPr>
        <w:numPr>
          <w:ilvl w:val="0"/>
          <w:numId w:val="8"/>
        </w:numPr>
        <w:spacing w:after="120"/>
        <w:ind w:left="1080" w:hanging="360"/>
        <w:jc w:val="both"/>
        <w:rPr>
          <w:sz w:val="28"/>
          <w:szCs w:val="20"/>
        </w:rPr>
      </w:pPr>
      <w:r w:rsidRPr="00F02453">
        <w:rPr>
          <w:sz w:val="28"/>
          <w:szCs w:val="20"/>
        </w:rPr>
        <w:t>No documented disciplinary action has taken place during the interim.</w:t>
      </w:r>
    </w:p>
    <w:p w:rsidR="00F02453" w:rsidRPr="00F02453" w:rsidRDefault="00F02453" w:rsidP="00F02453">
      <w:pPr>
        <w:spacing w:after="240"/>
        <w:ind w:left="720" w:firstLine="720"/>
        <w:jc w:val="both"/>
        <w:rPr>
          <w:sz w:val="28"/>
          <w:szCs w:val="20"/>
        </w:rPr>
      </w:pPr>
      <w:r w:rsidRPr="00F02453">
        <w:rPr>
          <w:sz w:val="28"/>
          <w:szCs w:val="20"/>
        </w:rPr>
        <w:t>Complimentary documentation may be included in personnel files or supervisor’s files up to a maximum of thirty-six (36) months. Such documentation must have approval of the Employer.</w:t>
      </w:r>
    </w:p>
    <w:p w:rsidR="00F02453" w:rsidRPr="00F02453" w:rsidRDefault="00F02453" w:rsidP="00F02453">
      <w:pPr>
        <w:spacing w:after="240"/>
        <w:ind w:left="720" w:firstLine="720"/>
        <w:jc w:val="both"/>
        <w:rPr>
          <w:sz w:val="28"/>
          <w:szCs w:val="20"/>
        </w:rPr>
      </w:pPr>
      <w:r w:rsidRPr="00F02453">
        <w:rPr>
          <w:sz w:val="28"/>
          <w:szCs w:val="20"/>
        </w:rPr>
        <w:t>If the Employer chooses to remove contents from the personnel file or supervisor’s file of a current employee, the contents shall be delivered to the employee.</w:t>
      </w:r>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247" w:name="_Toc169483088"/>
      <w:bookmarkEnd w:id="247"/>
    </w:p>
    <w:p w:rsidR="00F02453" w:rsidRPr="00F02453" w:rsidRDefault="00F02453" w:rsidP="00F02453">
      <w:pPr>
        <w:ind w:left="720" w:firstLine="576"/>
        <w:rPr>
          <w:sz w:val="28"/>
          <w:szCs w:val="28"/>
        </w:rPr>
      </w:pPr>
      <w:r w:rsidRPr="00F02453">
        <w:rPr>
          <w:sz w:val="28"/>
          <w:szCs w:val="28"/>
        </w:rPr>
        <w:t>Documentation regarding investigations of complaints against a bargaining unit member, when designated by the Employer as unfounded or not sustained, shall not be included in the employee’s personnel file or supervisor’s file.</w:t>
      </w:r>
    </w:p>
    <w:p w:rsidR="00F02453" w:rsidRPr="00F02453" w:rsidRDefault="00F02453" w:rsidP="00F02453">
      <w:pPr>
        <w:keepNext/>
        <w:numPr>
          <w:ilvl w:val="1"/>
          <w:numId w:val="0"/>
        </w:numPr>
        <w:tabs>
          <w:tab w:val="num" w:pos="576"/>
        </w:tabs>
        <w:spacing w:before="240" w:after="60"/>
        <w:ind w:left="576" w:hanging="576"/>
        <w:outlineLvl w:val="1"/>
        <w:rPr>
          <w:rFonts w:cs="Arial"/>
          <w:b/>
          <w:bCs/>
          <w:iCs/>
          <w:caps/>
          <w:sz w:val="28"/>
          <w:szCs w:val="28"/>
          <w:u w:val="single"/>
        </w:rPr>
      </w:pPr>
      <w:bookmarkStart w:id="248" w:name="_Toc52003087"/>
      <w:bookmarkStart w:id="249" w:name="_Toc169483089"/>
      <w:r w:rsidRPr="00F02453">
        <w:rPr>
          <w:rFonts w:cs="Arial"/>
          <w:b/>
          <w:bCs/>
          <w:iCs/>
          <w:caps/>
          <w:sz w:val="28"/>
          <w:szCs w:val="28"/>
          <w:u w:val="single"/>
        </w:rPr>
        <w:lastRenderedPageBreak/>
        <w:t>employee lockers</w:t>
      </w:r>
      <w:bookmarkEnd w:id="248"/>
      <w:bookmarkEnd w:id="249"/>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250" w:name="_Toc169483090"/>
      <w:bookmarkEnd w:id="250"/>
    </w:p>
    <w:p w:rsidR="00F02453" w:rsidRPr="00F02453" w:rsidRDefault="00F02453" w:rsidP="00F02453">
      <w:pPr>
        <w:spacing w:after="240"/>
        <w:ind w:left="720" w:firstLine="576"/>
        <w:jc w:val="both"/>
        <w:rPr>
          <w:sz w:val="28"/>
          <w:szCs w:val="20"/>
        </w:rPr>
      </w:pPr>
      <w:r w:rsidRPr="00F02453">
        <w:rPr>
          <w:sz w:val="28"/>
          <w:szCs w:val="20"/>
        </w:rPr>
        <w:t>Each employee will be assigned a locker and it shall be known as that employee's locker. The employee shall provide their own lock for such locker.</w:t>
      </w:r>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251" w:name="_Toc169483091"/>
      <w:bookmarkEnd w:id="251"/>
    </w:p>
    <w:p w:rsidR="00F02453" w:rsidRPr="00F02453" w:rsidRDefault="00F02453" w:rsidP="00F02453">
      <w:pPr>
        <w:spacing w:after="240"/>
        <w:ind w:left="720" w:firstLine="576"/>
        <w:jc w:val="both"/>
        <w:rPr>
          <w:sz w:val="28"/>
          <w:szCs w:val="20"/>
        </w:rPr>
      </w:pPr>
      <w:r w:rsidRPr="00F02453">
        <w:rPr>
          <w:sz w:val="28"/>
          <w:szCs w:val="20"/>
        </w:rPr>
        <w:t>In the event it becomes necessary to search a locker, the employee will be given an explanation for the search and be given opportunity to be present during the search.</w:t>
      </w:r>
    </w:p>
    <w:p w:rsidR="00F02453" w:rsidRPr="00F02453" w:rsidRDefault="00F02453" w:rsidP="00F02453">
      <w:pPr>
        <w:keepNext/>
        <w:numPr>
          <w:ilvl w:val="1"/>
          <w:numId w:val="0"/>
        </w:numPr>
        <w:tabs>
          <w:tab w:val="num" w:pos="576"/>
        </w:tabs>
        <w:spacing w:before="240" w:after="60"/>
        <w:ind w:left="576" w:hanging="576"/>
        <w:outlineLvl w:val="1"/>
        <w:rPr>
          <w:rFonts w:cs="Arial"/>
          <w:b/>
          <w:bCs/>
          <w:iCs/>
          <w:caps/>
          <w:sz w:val="28"/>
          <w:szCs w:val="28"/>
          <w:u w:val="single"/>
        </w:rPr>
      </w:pPr>
      <w:bookmarkStart w:id="252" w:name="_Toc52003090"/>
      <w:bookmarkStart w:id="253" w:name="_Toc169483092"/>
      <w:r w:rsidRPr="00F02453">
        <w:rPr>
          <w:rFonts w:cs="Arial"/>
          <w:b/>
          <w:bCs/>
          <w:iCs/>
          <w:caps/>
          <w:sz w:val="28"/>
          <w:szCs w:val="28"/>
          <w:u w:val="single"/>
        </w:rPr>
        <w:t>employee relations meetings</w:t>
      </w:r>
      <w:bookmarkEnd w:id="252"/>
      <w:bookmarkEnd w:id="253"/>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254" w:name="_Toc169483093"/>
      <w:bookmarkEnd w:id="254"/>
    </w:p>
    <w:p w:rsidR="00F02453" w:rsidRPr="00F02453" w:rsidRDefault="00F02453" w:rsidP="00F02453">
      <w:pPr>
        <w:spacing w:after="240"/>
        <w:ind w:left="720" w:firstLine="576"/>
        <w:jc w:val="both"/>
        <w:rPr>
          <w:sz w:val="28"/>
          <w:szCs w:val="20"/>
        </w:rPr>
      </w:pPr>
      <w:r w:rsidRPr="00F02453">
        <w:rPr>
          <w:sz w:val="28"/>
          <w:szCs w:val="20"/>
        </w:rPr>
        <w:t xml:space="preserve">To promote harmonious relations and to provide internal communications, the Employer and the </w:t>
      </w:r>
      <w:smartTag w:uri="urn:schemas-microsoft-com:office:smarttags" w:element="place">
        <w:r w:rsidRPr="00F02453">
          <w:rPr>
            <w:sz w:val="28"/>
            <w:szCs w:val="20"/>
          </w:rPr>
          <w:t>Union</w:t>
        </w:r>
      </w:smartTag>
      <w:r w:rsidRPr="00F02453">
        <w:rPr>
          <w:sz w:val="28"/>
          <w:szCs w:val="20"/>
        </w:rPr>
        <w:t xml:space="preserve"> will establish regularly scheduled meetings to discuss any matters pertinent to maintaining good Employer/employee relationships. </w:t>
      </w:r>
    </w:p>
    <w:p w:rsidR="00F02453" w:rsidRPr="00F02453" w:rsidRDefault="00F02453" w:rsidP="00F02453">
      <w:pPr>
        <w:spacing w:after="240"/>
        <w:ind w:left="720" w:firstLine="576"/>
        <w:jc w:val="both"/>
        <w:rPr>
          <w:sz w:val="28"/>
          <w:szCs w:val="20"/>
        </w:rPr>
      </w:pPr>
      <w:r w:rsidRPr="00F02453">
        <w:rPr>
          <w:sz w:val="28"/>
          <w:szCs w:val="20"/>
        </w:rPr>
        <w:t>Each party shall advise the other, as far in advance as possible, the subject matters to be discussed.</w:t>
      </w:r>
    </w:p>
    <w:p w:rsidR="00F02453" w:rsidRPr="00F02453" w:rsidRDefault="00F02453" w:rsidP="00F02453">
      <w:pPr>
        <w:keepNext/>
        <w:numPr>
          <w:ilvl w:val="1"/>
          <w:numId w:val="0"/>
        </w:numPr>
        <w:tabs>
          <w:tab w:val="num" w:pos="576"/>
        </w:tabs>
        <w:spacing w:before="240" w:after="60"/>
        <w:ind w:left="576" w:hanging="576"/>
        <w:outlineLvl w:val="1"/>
        <w:rPr>
          <w:rFonts w:cs="Arial"/>
          <w:b/>
          <w:bCs/>
          <w:iCs/>
          <w:caps/>
          <w:sz w:val="28"/>
          <w:szCs w:val="28"/>
          <w:u w:val="single"/>
        </w:rPr>
      </w:pPr>
      <w:bookmarkStart w:id="255" w:name="_Toc52003092"/>
      <w:bookmarkStart w:id="256" w:name="_Toc169483094"/>
      <w:r w:rsidRPr="00F02453">
        <w:rPr>
          <w:rFonts w:cs="Arial"/>
          <w:b/>
          <w:bCs/>
          <w:iCs/>
          <w:caps/>
          <w:sz w:val="28"/>
          <w:szCs w:val="28"/>
          <w:u w:val="single"/>
        </w:rPr>
        <w:t>term of agreement</w:t>
      </w:r>
      <w:bookmarkEnd w:id="255"/>
      <w:bookmarkEnd w:id="256"/>
    </w:p>
    <w:p w:rsidR="00F02453" w:rsidRPr="00F02453" w:rsidRDefault="00F02453" w:rsidP="00F02453">
      <w:pPr>
        <w:keepNext/>
        <w:numPr>
          <w:ilvl w:val="2"/>
          <w:numId w:val="0"/>
        </w:numPr>
        <w:spacing w:before="240" w:after="60"/>
        <w:ind w:left="720" w:hanging="720"/>
        <w:outlineLvl w:val="2"/>
        <w:rPr>
          <w:rFonts w:cs="Arial"/>
          <w:b/>
          <w:bCs/>
          <w:sz w:val="28"/>
          <w:szCs w:val="28"/>
          <w:u w:val="single"/>
        </w:rPr>
      </w:pPr>
      <w:bookmarkStart w:id="257" w:name="_Toc169483095"/>
      <w:bookmarkEnd w:id="257"/>
    </w:p>
    <w:p w:rsidR="00F02453" w:rsidRPr="00F02453" w:rsidRDefault="00F02453" w:rsidP="00F02453">
      <w:pPr>
        <w:spacing w:after="240"/>
        <w:ind w:left="720" w:firstLine="576"/>
        <w:jc w:val="both"/>
        <w:rPr>
          <w:sz w:val="28"/>
          <w:szCs w:val="20"/>
        </w:rPr>
      </w:pPr>
      <w:r w:rsidRPr="00F02453">
        <w:rPr>
          <w:sz w:val="28"/>
          <w:szCs w:val="20"/>
        </w:rPr>
        <w:t>This Agreement shall be effective as of the 1st day of July 2006, and shall remain in full force and effect until June 30, 2011.</w:t>
      </w:r>
    </w:p>
    <w:p w:rsidR="00F02453" w:rsidRPr="00F02453" w:rsidRDefault="00F02453" w:rsidP="00F02453">
      <w:pPr>
        <w:spacing w:after="240"/>
        <w:ind w:left="720" w:firstLine="576"/>
        <w:jc w:val="both"/>
        <w:rPr>
          <w:sz w:val="28"/>
          <w:szCs w:val="20"/>
        </w:rPr>
      </w:pPr>
    </w:p>
    <w:p w:rsidR="00F02453" w:rsidRPr="00F02453" w:rsidRDefault="00F02453" w:rsidP="00F02453">
      <w:pPr>
        <w:tabs>
          <w:tab w:val="left" w:pos="4320"/>
        </w:tabs>
        <w:rPr>
          <w:sz w:val="28"/>
          <w:szCs w:val="20"/>
        </w:rPr>
      </w:pPr>
    </w:p>
    <w:p w:rsidR="00F02453" w:rsidRPr="00F02453" w:rsidRDefault="00F02453" w:rsidP="00F02453">
      <w:pPr>
        <w:tabs>
          <w:tab w:val="left" w:pos="4320"/>
        </w:tabs>
        <w:rPr>
          <w:sz w:val="28"/>
          <w:szCs w:val="20"/>
        </w:rPr>
      </w:pPr>
    </w:p>
    <w:p w:rsidR="00F02453" w:rsidRPr="00F02453" w:rsidRDefault="00F02453" w:rsidP="00F02453">
      <w:pPr>
        <w:tabs>
          <w:tab w:val="left" w:pos="4320"/>
        </w:tabs>
        <w:rPr>
          <w:sz w:val="28"/>
          <w:szCs w:val="20"/>
        </w:rPr>
      </w:pPr>
    </w:p>
    <w:p w:rsidR="00F02453" w:rsidRPr="00F02453" w:rsidRDefault="00F02453" w:rsidP="00F02453">
      <w:pPr>
        <w:tabs>
          <w:tab w:val="left" w:pos="4320"/>
        </w:tabs>
        <w:rPr>
          <w:sz w:val="28"/>
          <w:szCs w:val="20"/>
        </w:rPr>
      </w:pPr>
    </w:p>
    <w:p w:rsidR="00F02453" w:rsidRPr="00F02453" w:rsidRDefault="00F02453" w:rsidP="00F02453">
      <w:pPr>
        <w:tabs>
          <w:tab w:val="left" w:pos="4320"/>
        </w:tabs>
        <w:rPr>
          <w:sz w:val="28"/>
          <w:szCs w:val="20"/>
        </w:rPr>
      </w:pPr>
    </w:p>
    <w:p w:rsidR="00F02453" w:rsidRPr="00F02453" w:rsidRDefault="00F02453" w:rsidP="00F02453">
      <w:pPr>
        <w:tabs>
          <w:tab w:val="left" w:pos="4320"/>
        </w:tabs>
        <w:rPr>
          <w:sz w:val="28"/>
          <w:szCs w:val="20"/>
        </w:rPr>
      </w:pPr>
    </w:p>
    <w:p w:rsidR="00F02453" w:rsidRPr="00F02453" w:rsidRDefault="00F02453" w:rsidP="00F02453">
      <w:pPr>
        <w:tabs>
          <w:tab w:val="left" w:pos="4320"/>
        </w:tabs>
        <w:rPr>
          <w:sz w:val="28"/>
          <w:szCs w:val="20"/>
        </w:rPr>
      </w:pPr>
    </w:p>
    <w:p w:rsidR="00F02453" w:rsidRPr="00F02453" w:rsidRDefault="00F02453" w:rsidP="00F02453">
      <w:pPr>
        <w:tabs>
          <w:tab w:val="left" w:pos="4320"/>
        </w:tabs>
        <w:rPr>
          <w:sz w:val="28"/>
          <w:szCs w:val="20"/>
        </w:rPr>
      </w:pPr>
    </w:p>
    <w:p w:rsidR="00F02453" w:rsidRPr="00F02453" w:rsidRDefault="00F02453" w:rsidP="00F02453">
      <w:pPr>
        <w:tabs>
          <w:tab w:val="left" w:pos="4320"/>
        </w:tabs>
        <w:rPr>
          <w:sz w:val="28"/>
          <w:szCs w:val="20"/>
        </w:rPr>
      </w:pPr>
    </w:p>
    <w:p w:rsidR="00F02453" w:rsidRPr="00F02453" w:rsidRDefault="00F02453" w:rsidP="00F02453">
      <w:pPr>
        <w:tabs>
          <w:tab w:val="left" w:pos="4320"/>
        </w:tabs>
        <w:rPr>
          <w:sz w:val="28"/>
          <w:szCs w:val="20"/>
        </w:rPr>
      </w:pPr>
    </w:p>
    <w:p w:rsidR="00F02453" w:rsidRPr="00F02453" w:rsidRDefault="00F02453" w:rsidP="00F02453">
      <w:pPr>
        <w:tabs>
          <w:tab w:val="left" w:pos="4320"/>
        </w:tabs>
        <w:rPr>
          <w:sz w:val="28"/>
          <w:szCs w:val="20"/>
        </w:rPr>
      </w:pPr>
      <w:r w:rsidRPr="00F02453">
        <w:rPr>
          <w:sz w:val="28"/>
          <w:szCs w:val="20"/>
        </w:rPr>
        <w:lastRenderedPageBreak/>
        <w:t xml:space="preserve">FOR THE </w:t>
      </w:r>
      <w:smartTag w:uri="urn:schemas-microsoft-com:office:smarttags" w:element="PlaceType">
        <w:r w:rsidRPr="00F02453">
          <w:rPr>
            <w:sz w:val="28"/>
            <w:szCs w:val="20"/>
          </w:rPr>
          <w:t>PORT</w:t>
        </w:r>
      </w:smartTag>
      <w:r w:rsidRPr="00F02453">
        <w:rPr>
          <w:sz w:val="28"/>
          <w:szCs w:val="20"/>
        </w:rPr>
        <w:t xml:space="preserve"> OF </w:t>
      </w:r>
      <w:smartTag w:uri="urn:schemas-microsoft-com:office:smarttags" w:element="PlaceName">
        <w:r w:rsidRPr="00F02453">
          <w:rPr>
            <w:sz w:val="28"/>
            <w:szCs w:val="20"/>
          </w:rPr>
          <w:t>PORTLAND</w:t>
        </w:r>
      </w:smartTag>
      <w:r w:rsidRPr="00F02453">
        <w:rPr>
          <w:sz w:val="28"/>
          <w:szCs w:val="20"/>
        </w:rPr>
        <w:tab/>
        <w:t xml:space="preserve">FOR THE </w:t>
      </w:r>
      <w:smartTag w:uri="urn:schemas-microsoft-com:office:smarttags" w:element="place">
        <w:smartTag w:uri="urn:schemas-microsoft-com:office:smarttags" w:element="PlaceType">
          <w:r w:rsidRPr="00F02453">
            <w:rPr>
              <w:sz w:val="28"/>
              <w:szCs w:val="20"/>
            </w:rPr>
            <w:t>PORT</w:t>
          </w:r>
        </w:smartTag>
        <w:r w:rsidRPr="00F02453">
          <w:rPr>
            <w:sz w:val="28"/>
            <w:szCs w:val="20"/>
          </w:rPr>
          <w:t xml:space="preserve"> OF </w:t>
        </w:r>
        <w:smartTag w:uri="urn:schemas-microsoft-com:office:smarttags" w:element="PlaceName">
          <w:r w:rsidRPr="00F02453">
            <w:rPr>
              <w:sz w:val="28"/>
              <w:szCs w:val="20"/>
            </w:rPr>
            <w:t>PORTLAND</w:t>
          </w:r>
        </w:smartTag>
      </w:smartTag>
    </w:p>
    <w:p w:rsidR="00F02453" w:rsidRPr="00F02453" w:rsidRDefault="00F02453" w:rsidP="00F02453">
      <w:pPr>
        <w:tabs>
          <w:tab w:val="left" w:pos="4320"/>
        </w:tabs>
        <w:rPr>
          <w:sz w:val="28"/>
          <w:szCs w:val="20"/>
        </w:rPr>
      </w:pPr>
      <w:r w:rsidRPr="00F02453">
        <w:rPr>
          <w:sz w:val="28"/>
          <w:szCs w:val="20"/>
        </w:rPr>
        <w:t>POLICE ASSOCIATION</w:t>
      </w:r>
    </w:p>
    <w:p w:rsidR="00F02453" w:rsidRPr="00F02453" w:rsidRDefault="00F02453" w:rsidP="00F02453">
      <w:pPr>
        <w:tabs>
          <w:tab w:val="left" w:pos="4320"/>
        </w:tabs>
        <w:rPr>
          <w:sz w:val="28"/>
          <w:szCs w:val="20"/>
        </w:rPr>
      </w:pPr>
    </w:p>
    <w:p w:rsidR="00F02453" w:rsidRPr="00F02453" w:rsidRDefault="00F02453" w:rsidP="00F02453">
      <w:pPr>
        <w:tabs>
          <w:tab w:val="left" w:pos="4320"/>
        </w:tabs>
        <w:rPr>
          <w:sz w:val="28"/>
          <w:szCs w:val="20"/>
        </w:rPr>
      </w:pPr>
    </w:p>
    <w:p w:rsidR="00F02453" w:rsidRPr="00F02453" w:rsidRDefault="00F02453" w:rsidP="00F02453">
      <w:pPr>
        <w:tabs>
          <w:tab w:val="left" w:pos="4320"/>
        </w:tabs>
        <w:rPr>
          <w:sz w:val="28"/>
          <w:szCs w:val="20"/>
        </w:rPr>
      </w:pPr>
    </w:p>
    <w:p w:rsidR="00F02453" w:rsidRPr="00F02453" w:rsidRDefault="00F02453" w:rsidP="00F02453">
      <w:pPr>
        <w:tabs>
          <w:tab w:val="left" w:pos="4320"/>
        </w:tabs>
        <w:rPr>
          <w:sz w:val="28"/>
          <w:szCs w:val="20"/>
        </w:rPr>
      </w:pPr>
      <w:r w:rsidRPr="00F02453">
        <w:rPr>
          <w:sz w:val="28"/>
          <w:szCs w:val="20"/>
        </w:rPr>
        <w:t>By _________________________</w:t>
      </w:r>
      <w:r w:rsidRPr="00F02453">
        <w:rPr>
          <w:sz w:val="28"/>
          <w:szCs w:val="20"/>
        </w:rPr>
        <w:tab/>
        <w:t>By____________________________</w:t>
      </w:r>
    </w:p>
    <w:p w:rsidR="00F02453" w:rsidRPr="00F02453" w:rsidRDefault="00F02453" w:rsidP="00F02453">
      <w:pPr>
        <w:tabs>
          <w:tab w:val="left" w:pos="4320"/>
        </w:tabs>
        <w:rPr>
          <w:sz w:val="28"/>
          <w:szCs w:val="20"/>
        </w:rPr>
      </w:pPr>
      <w:r w:rsidRPr="00F02453">
        <w:rPr>
          <w:sz w:val="28"/>
          <w:szCs w:val="20"/>
        </w:rPr>
        <w:t>President, Local 1847</w:t>
      </w:r>
      <w:r w:rsidRPr="00F02453">
        <w:rPr>
          <w:sz w:val="28"/>
          <w:szCs w:val="20"/>
        </w:rPr>
        <w:tab/>
        <w:t>Executive Director                      Date</w:t>
      </w:r>
    </w:p>
    <w:p w:rsidR="00F02453" w:rsidRPr="00F02453" w:rsidRDefault="00F02453" w:rsidP="00F02453">
      <w:pPr>
        <w:tabs>
          <w:tab w:val="left" w:pos="4320"/>
        </w:tabs>
        <w:rPr>
          <w:sz w:val="28"/>
          <w:szCs w:val="20"/>
        </w:rPr>
      </w:pPr>
    </w:p>
    <w:p w:rsidR="00F02453" w:rsidRPr="00F02453" w:rsidRDefault="00F02453" w:rsidP="00F02453">
      <w:pPr>
        <w:tabs>
          <w:tab w:val="left" w:pos="4320"/>
        </w:tabs>
        <w:rPr>
          <w:sz w:val="28"/>
          <w:szCs w:val="20"/>
        </w:rPr>
      </w:pPr>
    </w:p>
    <w:p w:rsidR="00F02453" w:rsidRPr="00F02453" w:rsidRDefault="00F02453" w:rsidP="00F02453">
      <w:pPr>
        <w:tabs>
          <w:tab w:val="left" w:pos="4320"/>
        </w:tabs>
        <w:ind w:left="4320" w:hanging="4320"/>
        <w:rPr>
          <w:sz w:val="28"/>
          <w:szCs w:val="20"/>
        </w:rPr>
      </w:pPr>
      <w:r w:rsidRPr="00F02453">
        <w:rPr>
          <w:sz w:val="28"/>
          <w:szCs w:val="20"/>
        </w:rPr>
        <w:t>By _________________________</w:t>
      </w:r>
      <w:r w:rsidRPr="00F02453">
        <w:rPr>
          <w:sz w:val="28"/>
          <w:szCs w:val="20"/>
        </w:rPr>
        <w:tab/>
        <w:t>APPROVED AS TO LEGAL</w:t>
      </w:r>
    </w:p>
    <w:p w:rsidR="00F02453" w:rsidRPr="00F02453" w:rsidRDefault="00F02453" w:rsidP="00F02453">
      <w:pPr>
        <w:tabs>
          <w:tab w:val="left" w:pos="4320"/>
        </w:tabs>
        <w:ind w:left="4320" w:hanging="4320"/>
        <w:rPr>
          <w:sz w:val="28"/>
          <w:szCs w:val="20"/>
        </w:rPr>
      </w:pPr>
      <w:r w:rsidRPr="00F02453">
        <w:rPr>
          <w:sz w:val="28"/>
          <w:szCs w:val="20"/>
        </w:rPr>
        <w:t>Council 75, for AFSCME</w:t>
      </w:r>
      <w:r w:rsidRPr="00F02453">
        <w:rPr>
          <w:sz w:val="28"/>
          <w:szCs w:val="20"/>
        </w:rPr>
        <w:tab/>
        <w:t>SUFFICIENCY</w:t>
      </w:r>
    </w:p>
    <w:p w:rsidR="00F02453" w:rsidRPr="00F02453" w:rsidRDefault="00F02453" w:rsidP="00F02453">
      <w:pPr>
        <w:tabs>
          <w:tab w:val="left" w:pos="4320"/>
        </w:tabs>
        <w:rPr>
          <w:sz w:val="28"/>
          <w:szCs w:val="20"/>
        </w:rPr>
      </w:pPr>
    </w:p>
    <w:p w:rsidR="00F02453" w:rsidRPr="00F02453" w:rsidRDefault="00F02453" w:rsidP="00F02453">
      <w:pPr>
        <w:tabs>
          <w:tab w:val="left" w:pos="4320"/>
        </w:tabs>
        <w:rPr>
          <w:sz w:val="28"/>
          <w:szCs w:val="20"/>
        </w:rPr>
      </w:pPr>
    </w:p>
    <w:p w:rsidR="00F02453" w:rsidRPr="00F02453" w:rsidRDefault="00F02453" w:rsidP="00F02453">
      <w:pPr>
        <w:tabs>
          <w:tab w:val="left" w:pos="4320"/>
        </w:tabs>
        <w:ind w:left="4320"/>
        <w:rPr>
          <w:sz w:val="28"/>
          <w:szCs w:val="20"/>
        </w:rPr>
      </w:pPr>
      <w:r w:rsidRPr="00F02453">
        <w:rPr>
          <w:sz w:val="28"/>
          <w:szCs w:val="20"/>
        </w:rPr>
        <w:t xml:space="preserve">By____________________________Counsel for the </w:t>
      </w:r>
      <w:smartTag w:uri="urn:schemas-microsoft-com:office:smarttags" w:element="place">
        <w:smartTag w:uri="urn:schemas-microsoft-com:office:smarttags" w:element="PlaceType">
          <w:r w:rsidRPr="00F02453">
            <w:rPr>
              <w:sz w:val="28"/>
              <w:szCs w:val="20"/>
            </w:rPr>
            <w:t>Port</w:t>
          </w:r>
        </w:smartTag>
        <w:r w:rsidRPr="00F02453">
          <w:rPr>
            <w:sz w:val="28"/>
            <w:szCs w:val="20"/>
          </w:rPr>
          <w:t xml:space="preserve"> of </w:t>
        </w:r>
        <w:smartTag w:uri="urn:schemas-microsoft-com:office:smarttags" w:element="PlaceName">
          <w:r w:rsidRPr="00F02453">
            <w:rPr>
              <w:sz w:val="28"/>
              <w:szCs w:val="20"/>
            </w:rPr>
            <w:t>Portland</w:t>
          </w:r>
        </w:smartTag>
      </w:smartTag>
      <w:r w:rsidRPr="00F02453">
        <w:rPr>
          <w:sz w:val="28"/>
          <w:szCs w:val="20"/>
        </w:rPr>
        <w:t xml:space="preserve"> Date</w:t>
      </w:r>
    </w:p>
    <w:p w:rsidR="00F02453" w:rsidRPr="00F02453" w:rsidRDefault="00F02453" w:rsidP="00F02453">
      <w:pPr>
        <w:tabs>
          <w:tab w:val="left" w:pos="4320"/>
        </w:tabs>
        <w:rPr>
          <w:sz w:val="28"/>
          <w:szCs w:val="20"/>
        </w:rPr>
      </w:pPr>
    </w:p>
    <w:p w:rsidR="00F02453" w:rsidRPr="00F02453" w:rsidRDefault="00F02453" w:rsidP="00F02453">
      <w:pPr>
        <w:tabs>
          <w:tab w:val="left" w:pos="4320"/>
        </w:tabs>
        <w:rPr>
          <w:sz w:val="28"/>
          <w:szCs w:val="20"/>
        </w:rPr>
      </w:pPr>
      <w:r w:rsidRPr="00F02453">
        <w:rPr>
          <w:sz w:val="28"/>
          <w:szCs w:val="20"/>
        </w:rPr>
        <w:tab/>
        <w:t>APPROVED BY COMMISSION</w:t>
      </w:r>
    </w:p>
    <w:p w:rsidR="00F02453" w:rsidRPr="00F02453" w:rsidRDefault="00F02453" w:rsidP="00F02453">
      <w:pPr>
        <w:tabs>
          <w:tab w:val="left" w:pos="4320"/>
        </w:tabs>
        <w:rPr>
          <w:sz w:val="28"/>
          <w:szCs w:val="20"/>
        </w:rPr>
      </w:pPr>
      <w:r w:rsidRPr="00F02453">
        <w:rPr>
          <w:sz w:val="28"/>
          <w:szCs w:val="20"/>
        </w:rPr>
        <w:tab/>
        <w:t>On____________________________</w:t>
      </w:r>
    </w:p>
    <w:p w:rsidR="00F02453" w:rsidRPr="00F02453" w:rsidRDefault="00F02453" w:rsidP="00F02453">
      <w:pPr>
        <w:keepNext/>
        <w:tabs>
          <w:tab w:val="num" w:pos="432"/>
        </w:tabs>
        <w:spacing w:before="240" w:after="60"/>
        <w:ind w:left="432" w:hanging="432"/>
        <w:jc w:val="center"/>
        <w:outlineLvl w:val="0"/>
        <w:rPr>
          <w:rFonts w:cs="Arial"/>
          <w:b/>
          <w:bCs/>
          <w:caps/>
          <w:kern w:val="32"/>
          <w:sz w:val="32"/>
          <w:szCs w:val="32"/>
          <w:u w:val="single"/>
        </w:rPr>
        <w:sectPr w:rsidR="00F02453" w:rsidRPr="00F02453" w:rsidSect="008A59A5">
          <w:headerReference w:type="default" r:id="rId8"/>
          <w:footerReference w:type="default" r:id="rId9"/>
          <w:pgSz w:w="12240" w:h="15840"/>
          <w:pgMar w:top="1440" w:right="1800" w:bottom="1440" w:left="1800" w:header="720" w:footer="720" w:gutter="0"/>
          <w:pgNumType w:start="1"/>
          <w:cols w:space="720"/>
          <w:docGrid w:linePitch="360"/>
        </w:sectPr>
      </w:pPr>
    </w:p>
    <w:p w:rsidR="00F02453" w:rsidRPr="00F02453" w:rsidRDefault="00F02453" w:rsidP="00F02453">
      <w:pPr>
        <w:keepNext/>
        <w:spacing w:before="240" w:after="60"/>
        <w:jc w:val="center"/>
        <w:outlineLvl w:val="0"/>
        <w:rPr>
          <w:rFonts w:cs="Arial"/>
          <w:b/>
          <w:bCs/>
          <w:caps/>
          <w:kern w:val="32"/>
          <w:sz w:val="32"/>
          <w:szCs w:val="32"/>
          <w:u w:val="single"/>
        </w:rPr>
      </w:pPr>
      <w:bookmarkStart w:id="258" w:name="_Toc52003094"/>
      <w:bookmarkStart w:id="259" w:name="_Toc169483096"/>
      <w:r w:rsidRPr="00F02453">
        <w:rPr>
          <w:rFonts w:cs="Arial"/>
          <w:b/>
          <w:bCs/>
          <w:caps/>
          <w:kern w:val="32"/>
          <w:sz w:val="32"/>
          <w:szCs w:val="32"/>
          <w:u w:val="single"/>
        </w:rPr>
        <w:lastRenderedPageBreak/>
        <w:t>bill of rights</w:t>
      </w:r>
      <w:bookmarkEnd w:id="258"/>
      <w:bookmarkEnd w:id="259"/>
    </w:p>
    <w:p w:rsidR="00F02453" w:rsidRPr="00F02453" w:rsidRDefault="00F02453" w:rsidP="00F02453">
      <w:pPr>
        <w:spacing w:after="240"/>
        <w:ind w:firstLine="720"/>
        <w:jc w:val="both"/>
        <w:rPr>
          <w:sz w:val="28"/>
          <w:szCs w:val="20"/>
        </w:rPr>
      </w:pPr>
      <w:r w:rsidRPr="00F02453">
        <w:rPr>
          <w:sz w:val="28"/>
          <w:szCs w:val="20"/>
        </w:rPr>
        <w:t xml:space="preserve">All employees in the bargaining unit shall be entitled to protection of what shall hereafter be called the employee's Bill of Rights.  The employees covered by this Agreement shall be afforded all constitutional rights and protections afforded any other </w:t>
      </w:r>
      <w:smartTag w:uri="urn:schemas-microsoft-com:office:smarttags" w:element="place">
        <w:smartTag w:uri="urn:schemas-microsoft-com:office:smarttags" w:element="country-region">
          <w:r w:rsidRPr="00F02453">
            <w:rPr>
              <w:sz w:val="28"/>
              <w:szCs w:val="20"/>
            </w:rPr>
            <w:t>U.S.</w:t>
          </w:r>
        </w:smartTag>
      </w:smartTag>
      <w:r w:rsidRPr="00F02453">
        <w:rPr>
          <w:sz w:val="28"/>
          <w:szCs w:val="20"/>
        </w:rPr>
        <w:t xml:space="preserve"> citizen under both state and federal law.</w:t>
      </w:r>
    </w:p>
    <w:p w:rsidR="00F02453" w:rsidRPr="00F02453" w:rsidRDefault="00F02453" w:rsidP="00F02453">
      <w:pPr>
        <w:spacing w:after="240"/>
        <w:ind w:firstLine="720"/>
        <w:jc w:val="both"/>
        <w:rPr>
          <w:sz w:val="28"/>
          <w:szCs w:val="20"/>
        </w:rPr>
      </w:pPr>
      <w:r w:rsidRPr="00F02453">
        <w:rPr>
          <w:sz w:val="28"/>
          <w:szCs w:val="20"/>
        </w:rPr>
        <w:t>The wide ranging powers and duties given to law enforcement officers and the responsibilities of communications dispatchers and support personnel involve them in all manner of contacts and relationships with the public and airport employees. From these contacts and relationships, questions may arise concerning the actions of these employees. Such incidents often require immediate investigation by a supervisor, a superior officer, or an appointed internal affairs investigator. In an effort to ensure that these investigations are conducted in a manner that is fair, impartial, and conducive to good order and discipline, the following guidelines shall be followed:</w:t>
      </w:r>
    </w:p>
    <w:p w:rsidR="00F02453" w:rsidRPr="00F02453" w:rsidRDefault="00F02453" w:rsidP="00F02453">
      <w:pPr>
        <w:numPr>
          <w:ilvl w:val="0"/>
          <w:numId w:val="11"/>
        </w:numPr>
        <w:spacing w:after="240"/>
        <w:jc w:val="both"/>
        <w:rPr>
          <w:sz w:val="28"/>
          <w:szCs w:val="20"/>
          <w:u w:val="single"/>
        </w:rPr>
      </w:pPr>
      <w:r w:rsidRPr="00F02453">
        <w:rPr>
          <w:sz w:val="28"/>
          <w:szCs w:val="20"/>
          <w:u w:val="single"/>
        </w:rPr>
        <w:t>Non-criminal investigations</w:t>
      </w:r>
    </w:p>
    <w:p w:rsidR="00F02453" w:rsidRPr="00F02453" w:rsidRDefault="00F02453" w:rsidP="00F02453">
      <w:pPr>
        <w:spacing w:after="240"/>
        <w:ind w:left="720" w:firstLine="360"/>
        <w:jc w:val="both"/>
        <w:rPr>
          <w:sz w:val="28"/>
          <w:szCs w:val="20"/>
        </w:rPr>
      </w:pPr>
      <w:r w:rsidRPr="00F02453">
        <w:rPr>
          <w:sz w:val="28"/>
          <w:szCs w:val="20"/>
        </w:rPr>
        <w:t>These rights apply to any employee who is the subject of a non-criminal complaint investigation that may lead to discipline.</w:t>
      </w:r>
    </w:p>
    <w:p w:rsidR="00F02453" w:rsidRPr="00F02453" w:rsidRDefault="00F02453" w:rsidP="00F02453">
      <w:pPr>
        <w:numPr>
          <w:ilvl w:val="1"/>
          <w:numId w:val="11"/>
        </w:numPr>
        <w:spacing w:after="240"/>
        <w:jc w:val="both"/>
        <w:rPr>
          <w:sz w:val="28"/>
          <w:szCs w:val="20"/>
        </w:rPr>
      </w:pPr>
      <w:r w:rsidRPr="00F02453">
        <w:rPr>
          <w:sz w:val="28"/>
          <w:szCs w:val="20"/>
        </w:rPr>
        <w:t>Non-criminal complaints involving Police Department employees shall be investigated in accordance with the Police Department Manual, Section 16 governing internal investigations.</w:t>
      </w:r>
    </w:p>
    <w:p w:rsidR="00F02453" w:rsidRPr="00F02453" w:rsidRDefault="00F02453" w:rsidP="00F02453">
      <w:pPr>
        <w:spacing w:after="240"/>
        <w:ind w:left="1440"/>
        <w:jc w:val="both"/>
        <w:rPr>
          <w:sz w:val="28"/>
          <w:szCs w:val="20"/>
        </w:rPr>
      </w:pPr>
      <w:r w:rsidRPr="00F02453">
        <w:rPr>
          <w:sz w:val="28"/>
          <w:szCs w:val="20"/>
        </w:rPr>
        <w:t>Non-criminal complaints involving dispatchers shall be investigated by the Communications Center Manager or designee in accordance with the contract and the Employee Bill of Rights.</w:t>
      </w:r>
    </w:p>
    <w:p w:rsidR="00F02453" w:rsidRPr="00F02453" w:rsidRDefault="00F02453" w:rsidP="00F02453">
      <w:pPr>
        <w:numPr>
          <w:ilvl w:val="1"/>
          <w:numId w:val="11"/>
        </w:numPr>
        <w:spacing w:after="240"/>
        <w:jc w:val="both"/>
        <w:rPr>
          <w:sz w:val="28"/>
          <w:szCs w:val="20"/>
        </w:rPr>
      </w:pPr>
      <w:r w:rsidRPr="00F02453">
        <w:rPr>
          <w:sz w:val="28"/>
          <w:szCs w:val="20"/>
        </w:rPr>
        <w:t>No employee who is under investigation or identified as a witness in an investigation shall be assigned to conduct the investigation or any interviews associated with the investigation.</w:t>
      </w:r>
    </w:p>
    <w:p w:rsidR="00F02453" w:rsidRPr="00F02453" w:rsidRDefault="00F02453" w:rsidP="00F02453">
      <w:pPr>
        <w:numPr>
          <w:ilvl w:val="1"/>
          <w:numId w:val="11"/>
        </w:numPr>
        <w:spacing w:after="240"/>
        <w:jc w:val="both"/>
        <w:rPr>
          <w:sz w:val="28"/>
          <w:szCs w:val="20"/>
        </w:rPr>
      </w:pPr>
      <w:r w:rsidRPr="00F02453">
        <w:rPr>
          <w:sz w:val="28"/>
          <w:szCs w:val="20"/>
        </w:rPr>
        <w:t xml:space="preserve">The employee shall be informed in writing by the Employer of the nature of the investigation before any interview commences, including the name of the complainant, specific allegations, </w:t>
      </w:r>
      <w:r w:rsidRPr="00F02453">
        <w:rPr>
          <w:sz w:val="28"/>
          <w:szCs w:val="20"/>
        </w:rPr>
        <w:lastRenderedPageBreak/>
        <w:t>specific policies or general orders that are alleged to have been violated.</w:t>
      </w:r>
    </w:p>
    <w:p w:rsidR="00F02453" w:rsidRPr="00F02453" w:rsidRDefault="00F02453" w:rsidP="00F02453">
      <w:pPr>
        <w:numPr>
          <w:ilvl w:val="1"/>
          <w:numId w:val="11"/>
        </w:numPr>
        <w:spacing w:after="240"/>
        <w:jc w:val="both"/>
        <w:rPr>
          <w:sz w:val="28"/>
          <w:szCs w:val="20"/>
        </w:rPr>
      </w:pPr>
      <w:r w:rsidRPr="00F02453">
        <w:rPr>
          <w:sz w:val="28"/>
          <w:szCs w:val="20"/>
        </w:rPr>
        <w:t>Whenever delay in conducting the interview will not jeopardize the successful accomplishment of the investigation or when criminal culpability is not an issue, advance notice shall be given the employee not less than ninety-six (96) hours before the initial interview commences.</w:t>
      </w:r>
    </w:p>
    <w:p w:rsidR="00F02453" w:rsidRPr="00F02453" w:rsidRDefault="00F02453" w:rsidP="00F02453">
      <w:pPr>
        <w:numPr>
          <w:ilvl w:val="1"/>
          <w:numId w:val="11"/>
        </w:numPr>
        <w:spacing w:after="240"/>
        <w:jc w:val="both"/>
        <w:rPr>
          <w:sz w:val="28"/>
          <w:szCs w:val="20"/>
        </w:rPr>
      </w:pPr>
      <w:r w:rsidRPr="00F02453">
        <w:rPr>
          <w:sz w:val="28"/>
          <w:szCs w:val="20"/>
        </w:rPr>
        <w:t xml:space="preserve">With the exception of telephone interviews, interviews of department employees shall take place in the Employer Office or at a site located at the </w:t>
      </w:r>
      <w:smartTag w:uri="urn:schemas-microsoft-com:office:smarttags" w:element="place">
        <w:smartTag w:uri="urn:schemas-microsoft-com:office:smarttags" w:element="City">
          <w:r w:rsidRPr="00F02453">
            <w:rPr>
              <w:sz w:val="28"/>
              <w:szCs w:val="20"/>
            </w:rPr>
            <w:t>Portland</w:t>
          </w:r>
        </w:smartTag>
      </w:smartTag>
      <w:r w:rsidRPr="00F02453">
        <w:rPr>
          <w:sz w:val="28"/>
          <w:szCs w:val="20"/>
        </w:rPr>
        <w:t xml:space="preserve"> airport, except when impractical. The interview shall be at a reasonable time for the employee, preferably during the employee's duty time, unless the exigencies of the investigation dictate otherwise.</w:t>
      </w:r>
    </w:p>
    <w:p w:rsidR="00F02453" w:rsidRPr="00F02453" w:rsidRDefault="00F02453" w:rsidP="00F02453">
      <w:pPr>
        <w:numPr>
          <w:ilvl w:val="1"/>
          <w:numId w:val="11"/>
        </w:numPr>
        <w:spacing w:after="240"/>
        <w:jc w:val="both"/>
        <w:rPr>
          <w:sz w:val="28"/>
          <w:szCs w:val="20"/>
        </w:rPr>
      </w:pPr>
      <w:r w:rsidRPr="00F02453">
        <w:rPr>
          <w:sz w:val="28"/>
          <w:szCs w:val="20"/>
        </w:rPr>
        <w:t xml:space="preserve">The employee shall be afforded the right to the counsel and/or </w:t>
      </w:r>
      <w:smartTag w:uri="urn:schemas-microsoft-com:office:smarttags" w:element="place">
        <w:r w:rsidRPr="00F02453">
          <w:rPr>
            <w:sz w:val="28"/>
            <w:szCs w:val="20"/>
          </w:rPr>
          <w:t>Union</w:t>
        </w:r>
      </w:smartTag>
      <w:r w:rsidRPr="00F02453">
        <w:rPr>
          <w:sz w:val="28"/>
          <w:szCs w:val="20"/>
        </w:rPr>
        <w:t xml:space="preserve"> representation of his/her choice prior to or during any interview.</w:t>
      </w:r>
    </w:p>
    <w:p w:rsidR="00F02453" w:rsidRPr="00F02453" w:rsidRDefault="00F02453" w:rsidP="00F02453">
      <w:pPr>
        <w:numPr>
          <w:ilvl w:val="1"/>
          <w:numId w:val="11"/>
        </w:numPr>
        <w:spacing w:after="240"/>
        <w:jc w:val="both"/>
        <w:rPr>
          <w:sz w:val="28"/>
          <w:szCs w:val="20"/>
        </w:rPr>
      </w:pPr>
      <w:r w:rsidRPr="00F02453">
        <w:rPr>
          <w:sz w:val="28"/>
          <w:szCs w:val="20"/>
        </w:rPr>
        <w:t>The questioning shall not be overly long and the employee shall be entitled to such reasonable intermissions as they shall request for personal necessities, meals, telephone calls and rest periods.</w:t>
      </w:r>
    </w:p>
    <w:p w:rsidR="00F02453" w:rsidRPr="00F02453" w:rsidRDefault="00F02453" w:rsidP="00F02453">
      <w:pPr>
        <w:numPr>
          <w:ilvl w:val="1"/>
          <w:numId w:val="11"/>
        </w:numPr>
        <w:spacing w:after="240"/>
        <w:jc w:val="both"/>
        <w:rPr>
          <w:sz w:val="28"/>
          <w:szCs w:val="20"/>
        </w:rPr>
      </w:pPr>
      <w:r w:rsidRPr="00F02453">
        <w:rPr>
          <w:sz w:val="28"/>
          <w:szCs w:val="20"/>
        </w:rPr>
        <w:t>Interviews shall be done under circumstances devoid of intimidation or coercion and shall not otherwise violate the employee's constitutional rights. The employee shall not be subjected to any abusive language or threats that either directly or indirectly may adversely affect the employee’s working conditions, integrity, hours or wages as a result of the exercise of the employee’s rights under this Agreement.  The employee being interviewed will be required to answer any questions involving non-criminal matters under investigation. No promise of rewards shall be made as an inducement to answering questions.</w:t>
      </w:r>
    </w:p>
    <w:p w:rsidR="00F02453" w:rsidRPr="00F02453" w:rsidRDefault="00F02453" w:rsidP="00F02453">
      <w:pPr>
        <w:numPr>
          <w:ilvl w:val="1"/>
          <w:numId w:val="11"/>
        </w:numPr>
        <w:spacing w:after="240"/>
        <w:jc w:val="both"/>
        <w:rPr>
          <w:sz w:val="28"/>
          <w:szCs w:val="20"/>
        </w:rPr>
      </w:pPr>
      <w:r w:rsidRPr="00F02453">
        <w:rPr>
          <w:sz w:val="28"/>
          <w:szCs w:val="20"/>
        </w:rPr>
        <w:t xml:space="preserve">All interview questions shall be directly and narrowly related to the employee’s official duties, fitness for duty and Employer policies and procedures, with respect to the specific activities, circumstances, events, conduct or acts that pertain to the subject </w:t>
      </w:r>
      <w:r w:rsidRPr="00F02453">
        <w:rPr>
          <w:sz w:val="28"/>
          <w:szCs w:val="20"/>
        </w:rPr>
        <w:lastRenderedPageBreak/>
        <w:t>investigation. Should additional information be found that requires further investigation, but is outside the scope of the subject investigation, the interviewee shall have the right to wait twenty-four (24) hours before a new line of questioning may be pursued. If at any time during questioning the employee becomes a suspect in a criminal act, the employee shall immediately be informed of that fact and given the Miranda Rights warning.</w:t>
      </w:r>
    </w:p>
    <w:p w:rsidR="00F02453" w:rsidRPr="00F02453" w:rsidRDefault="00F02453" w:rsidP="00F02453">
      <w:pPr>
        <w:numPr>
          <w:ilvl w:val="1"/>
          <w:numId w:val="11"/>
        </w:numPr>
        <w:spacing w:after="240"/>
        <w:jc w:val="both"/>
        <w:rPr>
          <w:sz w:val="28"/>
          <w:szCs w:val="20"/>
        </w:rPr>
      </w:pPr>
      <w:r w:rsidRPr="00F02453">
        <w:rPr>
          <w:sz w:val="28"/>
          <w:szCs w:val="20"/>
        </w:rPr>
        <w:t xml:space="preserve"> The employee shall not be required to take or be subjected to any lie detector device as a condition of continued employment.</w:t>
      </w:r>
    </w:p>
    <w:p w:rsidR="00F02453" w:rsidRPr="00F02453" w:rsidRDefault="00F02453" w:rsidP="00F02453">
      <w:pPr>
        <w:numPr>
          <w:ilvl w:val="1"/>
          <w:numId w:val="11"/>
        </w:numPr>
        <w:spacing w:after="240"/>
        <w:jc w:val="both"/>
        <w:rPr>
          <w:sz w:val="28"/>
          <w:szCs w:val="20"/>
        </w:rPr>
      </w:pPr>
      <w:r w:rsidRPr="00F02453">
        <w:rPr>
          <w:sz w:val="28"/>
          <w:szCs w:val="20"/>
        </w:rPr>
        <w:t xml:space="preserve"> If the circumstances under investigation warrant a formal recorded interview, the complete interview of the employee, noting all recess periods, persons present, date and time, shall be recorded and the employee, upon request, will be provided a copy of the recording. The employee may also record the interview at the employee’s own expense. If the interview is transcribed by the Department, the employee shall be given a complimentary copy.</w:t>
      </w:r>
    </w:p>
    <w:p w:rsidR="00F02453" w:rsidRPr="00F02453" w:rsidRDefault="00F02453" w:rsidP="00F02453">
      <w:pPr>
        <w:numPr>
          <w:ilvl w:val="1"/>
          <w:numId w:val="11"/>
        </w:numPr>
        <w:spacing w:after="240"/>
        <w:jc w:val="both"/>
        <w:rPr>
          <w:sz w:val="28"/>
          <w:szCs w:val="20"/>
        </w:rPr>
      </w:pPr>
      <w:r w:rsidRPr="00F02453">
        <w:rPr>
          <w:sz w:val="28"/>
          <w:szCs w:val="20"/>
        </w:rPr>
        <w:t xml:space="preserve"> No demotion or dismissal will take place prior to the above process.</w:t>
      </w:r>
    </w:p>
    <w:p w:rsidR="00F02453" w:rsidRPr="00F02453" w:rsidRDefault="00F02453" w:rsidP="00F02453">
      <w:pPr>
        <w:numPr>
          <w:ilvl w:val="1"/>
          <w:numId w:val="11"/>
        </w:numPr>
        <w:spacing w:after="240"/>
        <w:jc w:val="both"/>
        <w:rPr>
          <w:sz w:val="28"/>
          <w:szCs w:val="20"/>
        </w:rPr>
      </w:pPr>
      <w:r w:rsidRPr="00F02453">
        <w:rPr>
          <w:sz w:val="28"/>
          <w:szCs w:val="20"/>
        </w:rPr>
        <w:t xml:space="preserve"> When an internal investigation results in the determination of a sustained complaint and/or disciplinary action, the employee shall be notified and only the finding and the disciplinary action shall be placed in the employee's personnel file, including the supervisor’s file.</w:t>
      </w:r>
    </w:p>
    <w:p w:rsidR="00F02453" w:rsidRPr="00F02453" w:rsidRDefault="00F02453" w:rsidP="00F02453">
      <w:pPr>
        <w:numPr>
          <w:ilvl w:val="1"/>
          <w:numId w:val="11"/>
        </w:numPr>
        <w:spacing w:after="240"/>
        <w:jc w:val="both"/>
        <w:rPr>
          <w:sz w:val="28"/>
          <w:szCs w:val="20"/>
        </w:rPr>
      </w:pPr>
      <w:r w:rsidRPr="00F02453">
        <w:rPr>
          <w:sz w:val="28"/>
          <w:szCs w:val="28"/>
        </w:rPr>
        <w:t xml:space="preserve"> Interviews and investigations shall be concluded with no unreasonable delay. A decision will be made and communicated to the affected employee within fifteen (15) working days after receipt of the completed investigative report by the Chief of Police or Communication Center Manager, or their designees, as appropriate. If an affected employee is unavailable, the fifteen (15) working days will be extended by the number of days that the affected employee is unavailable.</w:t>
      </w:r>
    </w:p>
    <w:p w:rsidR="00F02453" w:rsidRPr="00F02453" w:rsidRDefault="00F02453" w:rsidP="00F02453">
      <w:pPr>
        <w:spacing w:after="240"/>
        <w:ind w:left="1080"/>
        <w:jc w:val="both"/>
        <w:rPr>
          <w:sz w:val="28"/>
          <w:szCs w:val="28"/>
        </w:rPr>
      </w:pPr>
    </w:p>
    <w:p w:rsidR="00F02453" w:rsidRPr="00F02453" w:rsidRDefault="00F02453" w:rsidP="00F02453">
      <w:pPr>
        <w:spacing w:after="240"/>
        <w:ind w:left="1080"/>
        <w:jc w:val="both"/>
        <w:rPr>
          <w:sz w:val="28"/>
          <w:szCs w:val="20"/>
        </w:rPr>
      </w:pPr>
    </w:p>
    <w:p w:rsidR="00F02453" w:rsidRPr="00F02453" w:rsidRDefault="00F02453" w:rsidP="00F02453">
      <w:pPr>
        <w:numPr>
          <w:ilvl w:val="0"/>
          <w:numId w:val="11"/>
        </w:numPr>
        <w:spacing w:after="240"/>
        <w:jc w:val="both"/>
        <w:rPr>
          <w:sz w:val="28"/>
          <w:szCs w:val="20"/>
          <w:u w:val="single"/>
        </w:rPr>
      </w:pPr>
      <w:r w:rsidRPr="00F02453">
        <w:rPr>
          <w:sz w:val="28"/>
          <w:szCs w:val="20"/>
          <w:u w:val="single"/>
        </w:rPr>
        <w:lastRenderedPageBreak/>
        <w:t>Criminal investigations</w:t>
      </w:r>
    </w:p>
    <w:p w:rsidR="00F02453" w:rsidRPr="00F02453" w:rsidRDefault="00F02453" w:rsidP="00F02453">
      <w:pPr>
        <w:spacing w:after="240"/>
        <w:ind w:left="1080" w:firstLine="360"/>
        <w:jc w:val="both"/>
        <w:rPr>
          <w:sz w:val="28"/>
          <w:szCs w:val="20"/>
        </w:rPr>
      </w:pPr>
      <w:r w:rsidRPr="00F02453">
        <w:rPr>
          <w:sz w:val="28"/>
          <w:szCs w:val="20"/>
        </w:rPr>
        <w:t>If the Employer questions an employee during a criminal investigation, it shall advise the employee of the criminal nature of the investigation and whether the employee is a suspect or witness before interviewing the employee.  The preceding sentence shall not apply to covert or undercover investigations.  Investigations of the use of deadly force by employees shall be conducted pursuant to and in accordance with existing Police Department policies.</w:t>
      </w:r>
    </w:p>
    <w:p w:rsidR="00F02453" w:rsidRPr="00F02453" w:rsidRDefault="00F02453" w:rsidP="00F02453">
      <w:pPr>
        <w:numPr>
          <w:ilvl w:val="0"/>
          <w:numId w:val="11"/>
        </w:numPr>
        <w:spacing w:after="240"/>
        <w:jc w:val="both"/>
        <w:rPr>
          <w:sz w:val="28"/>
          <w:szCs w:val="20"/>
          <w:u w:val="single"/>
        </w:rPr>
      </w:pPr>
      <w:r w:rsidRPr="00F02453">
        <w:rPr>
          <w:sz w:val="28"/>
          <w:szCs w:val="20"/>
          <w:u w:val="single"/>
        </w:rPr>
        <w:t>Workplace Complaints</w:t>
      </w:r>
    </w:p>
    <w:p w:rsidR="00F02453" w:rsidRPr="00F02453" w:rsidRDefault="00F02453" w:rsidP="00F02453">
      <w:pPr>
        <w:spacing w:after="240"/>
        <w:ind w:left="1080" w:firstLine="360"/>
        <w:jc w:val="both"/>
        <w:rPr>
          <w:sz w:val="28"/>
          <w:szCs w:val="20"/>
        </w:rPr>
      </w:pPr>
      <w:r w:rsidRPr="00F02453">
        <w:rPr>
          <w:sz w:val="28"/>
          <w:szCs w:val="20"/>
        </w:rPr>
        <w:t xml:space="preserve">Complaints of workplace discrimination or sexual harassment may be investigated by the Employer’s </w:t>
      </w:r>
      <w:smartTag w:uri="urn:schemas-microsoft-com:office:smarttags" w:element="PersonName">
        <w:r w:rsidRPr="00F02453">
          <w:rPr>
            <w:sz w:val="28"/>
            <w:szCs w:val="20"/>
          </w:rPr>
          <w:t>Human Resources</w:t>
        </w:r>
      </w:smartTag>
      <w:r w:rsidRPr="00F02453">
        <w:rPr>
          <w:sz w:val="28"/>
          <w:szCs w:val="20"/>
        </w:rPr>
        <w:t xml:space="preserve"> Department in compliance with Employer policy.  Employees are entitled to the same non-criminal investigation rights when interviewed regarding a circumstance that may result in oral reprimand, written reprimand, suspension, demotion, or discharge.</w:t>
      </w:r>
    </w:p>
    <w:p w:rsidR="00F02453" w:rsidRPr="00F02453" w:rsidRDefault="00F02453" w:rsidP="00F02453">
      <w:pPr>
        <w:tabs>
          <w:tab w:val="left" w:pos="720"/>
        </w:tabs>
        <w:spacing w:line="480" w:lineRule="auto"/>
        <w:ind w:left="360"/>
        <w:rPr>
          <w:sz w:val="28"/>
          <w:szCs w:val="28"/>
        </w:rPr>
      </w:pPr>
      <w:r w:rsidRPr="00F02453">
        <w:rPr>
          <w:sz w:val="28"/>
          <w:szCs w:val="28"/>
        </w:rPr>
        <w:t>D.</w:t>
      </w:r>
      <w:r w:rsidRPr="00F02453">
        <w:rPr>
          <w:sz w:val="28"/>
          <w:szCs w:val="28"/>
        </w:rPr>
        <w:tab/>
      </w:r>
      <w:r w:rsidRPr="00F02453">
        <w:rPr>
          <w:sz w:val="28"/>
          <w:szCs w:val="28"/>
          <w:u w:val="single"/>
        </w:rPr>
        <w:t>Legal Fees</w:t>
      </w:r>
    </w:p>
    <w:p w:rsidR="00F02453" w:rsidRPr="00F02453" w:rsidRDefault="00F02453" w:rsidP="00F02453">
      <w:pPr>
        <w:spacing w:after="240"/>
        <w:ind w:left="1080" w:firstLine="360"/>
        <w:jc w:val="both"/>
        <w:rPr>
          <w:sz w:val="28"/>
          <w:szCs w:val="28"/>
        </w:rPr>
      </w:pPr>
      <w:r w:rsidRPr="00F02453">
        <w:rPr>
          <w:sz w:val="28"/>
          <w:szCs w:val="28"/>
        </w:rPr>
        <w:t>1. The Employer agrees to reimburse an employee for the reasonable, usual and customary legal fees charged by an attorney as a direct result of an inquest, criminal charges or a grand jury appearance against the employee arising out of the employee’s involvement in the proper performance of and within the scope of his/her duty as an employee of the Port of Portland. The Employer’s obligation of reimbursement is subject to the following:</w:t>
      </w:r>
    </w:p>
    <w:p w:rsidR="00F02453" w:rsidRPr="00F02453" w:rsidRDefault="00F02453" w:rsidP="00F02453">
      <w:pPr>
        <w:spacing w:after="240"/>
        <w:ind w:left="1080" w:firstLine="360"/>
        <w:jc w:val="both"/>
        <w:rPr>
          <w:sz w:val="28"/>
          <w:szCs w:val="28"/>
        </w:rPr>
      </w:pPr>
      <w:r w:rsidRPr="00F02453">
        <w:rPr>
          <w:sz w:val="28"/>
          <w:szCs w:val="28"/>
        </w:rPr>
        <w:t xml:space="preserve">2. Reimbursement under this Section is subject to the following procedures: </w:t>
      </w:r>
    </w:p>
    <w:p w:rsidR="00F02453" w:rsidRPr="00F02453" w:rsidRDefault="00F02453" w:rsidP="00F02453">
      <w:pPr>
        <w:spacing w:after="240"/>
        <w:ind w:left="1627" w:firstLine="418"/>
        <w:jc w:val="both"/>
        <w:rPr>
          <w:sz w:val="28"/>
          <w:szCs w:val="28"/>
        </w:rPr>
      </w:pPr>
      <w:r w:rsidRPr="00F02453">
        <w:rPr>
          <w:sz w:val="28"/>
          <w:szCs w:val="28"/>
        </w:rPr>
        <w:t xml:space="preserve">a. Within sixty (60) calendar days following Commission approval of this contract, the Union shall submit to the Employer the names and professional biographies of the attorneys the </w:t>
      </w:r>
      <w:smartTag w:uri="urn:schemas-microsoft-com:office:smarttags" w:element="place">
        <w:r w:rsidRPr="00F02453">
          <w:rPr>
            <w:sz w:val="28"/>
            <w:szCs w:val="28"/>
          </w:rPr>
          <w:t>Union</w:t>
        </w:r>
      </w:smartTag>
      <w:r w:rsidRPr="00F02453">
        <w:rPr>
          <w:sz w:val="28"/>
          <w:szCs w:val="28"/>
        </w:rPr>
        <w:t xml:space="preserve"> proposes for inclusion on the list.  If the Employer does not object to an attorney on the list within thirty (30) calendar days, the attorney shall be included on this list.</w:t>
      </w:r>
    </w:p>
    <w:p w:rsidR="00F02453" w:rsidRPr="00F02453" w:rsidRDefault="00F02453" w:rsidP="00F02453">
      <w:pPr>
        <w:spacing w:after="240"/>
        <w:ind w:left="1627" w:firstLine="360"/>
        <w:jc w:val="both"/>
        <w:rPr>
          <w:sz w:val="28"/>
          <w:szCs w:val="28"/>
        </w:rPr>
      </w:pPr>
      <w:r w:rsidRPr="00F02453">
        <w:rPr>
          <w:sz w:val="28"/>
          <w:szCs w:val="28"/>
        </w:rPr>
        <w:lastRenderedPageBreak/>
        <w:t xml:space="preserve">b. The employee must select an attorney from a list of attorneys that has been mutually agreed upon by the </w:t>
      </w:r>
      <w:smartTag w:uri="urn:schemas-microsoft-com:office:smarttags" w:element="place">
        <w:r w:rsidRPr="00F02453">
          <w:rPr>
            <w:sz w:val="28"/>
            <w:szCs w:val="28"/>
          </w:rPr>
          <w:t>Union</w:t>
        </w:r>
      </w:smartTag>
      <w:r w:rsidRPr="00F02453">
        <w:rPr>
          <w:sz w:val="28"/>
          <w:szCs w:val="28"/>
        </w:rPr>
        <w:t xml:space="preserve"> and the Employer.  Following the initial meeting between the employee and the attorney, the </w:t>
      </w:r>
      <w:smartTag w:uri="urn:schemas-microsoft-com:office:smarttags" w:element="place">
        <w:r w:rsidRPr="00F02453">
          <w:rPr>
            <w:sz w:val="28"/>
            <w:szCs w:val="28"/>
          </w:rPr>
          <w:t>Union</w:t>
        </w:r>
      </w:smartTag>
      <w:r w:rsidRPr="00F02453">
        <w:rPr>
          <w:sz w:val="28"/>
          <w:szCs w:val="28"/>
        </w:rPr>
        <w:t xml:space="preserve"> shall arrange for the attorney to provide the Employer a preliminary estimate of the anticipated legal fees, costs and expenses.</w:t>
      </w:r>
    </w:p>
    <w:p w:rsidR="00F02453" w:rsidRPr="00F02453" w:rsidRDefault="00F02453" w:rsidP="00F02453">
      <w:pPr>
        <w:spacing w:after="240"/>
        <w:ind w:left="1627" w:firstLine="360"/>
        <w:jc w:val="both"/>
        <w:rPr>
          <w:sz w:val="28"/>
          <w:szCs w:val="28"/>
        </w:rPr>
      </w:pPr>
      <w:r w:rsidRPr="00F02453">
        <w:rPr>
          <w:sz w:val="28"/>
          <w:szCs w:val="28"/>
        </w:rPr>
        <w:t>c. Within thirty (30) calendar days after the conclusion of all criminal and disciplinary proceedings against the employee relating to or arising out of the incident, the Employer shall be presented with a sworn affidavit by the attorney listing an hourly breakdown of the time spent and a brief description of the purpose of such time.  The attorney shall account for and value time at the attorney’s most favorable rate.  If the Employer, in its discretion, feels the charges exceed the reasonable, usual and customary fees normally charged, the parties shall submit the matter to the Oregon State Bar Fee Arbitration program for resolution.  The decision of the OSB fee arbitrator or arbitration panel shall be final and binding as to the Employer’s obligation under this Section.</w:t>
      </w:r>
    </w:p>
    <w:p w:rsidR="00F02453" w:rsidRPr="00F02453" w:rsidRDefault="00F02453" w:rsidP="00F02453">
      <w:pPr>
        <w:spacing w:after="240"/>
        <w:ind w:left="1627" w:firstLine="360"/>
        <w:jc w:val="both"/>
        <w:rPr>
          <w:sz w:val="28"/>
          <w:szCs w:val="28"/>
        </w:rPr>
      </w:pPr>
      <w:r w:rsidRPr="00F02453">
        <w:rPr>
          <w:sz w:val="28"/>
          <w:szCs w:val="28"/>
        </w:rPr>
        <w:t>d. If the Employer does not object to the charges under paragraph 2, it shall pay the reimbursement amount within sixty (60) calendar days of receiving the attorney’s affidavit.</w:t>
      </w:r>
    </w:p>
    <w:p w:rsidR="00F02453" w:rsidRPr="00F02453" w:rsidRDefault="00F02453" w:rsidP="00F02453">
      <w:pPr>
        <w:spacing w:line="480" w:lineRule="auto"/>
        <w:ind w:left="1080" w:firstLine="360"/>
        <w:jc w:val="both"/>
        <w:rPr>
          <w:sz w:val="28"/>
          <w:szCs w:val="28"/>
        </w:rPr>
      </w:pPr>
      <w:r w:rsidRPr="00F02453">
        <w:rPr>
          <w:sz w:val="28"/>
          <w:szCs w:val="28"/>
        </w:rPr>
        <w:t>3. Reimbursement will not be made in those instances where:</w:t>
      </w:r>
    </w:p>
    <w:p w:rsidR="00F02453" w:rsidRPr="00F02453" w:rsidRDefault="00F02453" w:rsidP="00F02453">
      <w:pPr>
        <w:spacing w:after="240"/>
        <w:ind w:left="1627" w:firstLine="360"/>
        <w:jc w:val="both"/>
        <w:rPr>
          <w:sz w:val="28"/>
          <w:szCs w:val="28"/>
        </w:rPr>
      </w:pPr>
      <w:r w:rsidRPr="00F02453">
        <w:rPr>
          <w:sz w:val="28"/>
          <w:szCs w:val="28"/>
        </w:rPr>
        <w:t>a. The employee is convicted by verdict or plea, or pleads no contest to any criminal charges arising out of the incident;</w:t>
      </w:r>
    </w:p>
    <w:p w:rsidR="00F02453" w:rsidRPr="00F02453" w:rsidRDefault="00F02453" w:rsidP="00F02453">
      <w:pPr>
        <w:spacing w:after="240"/>
        <w:ind w:left="1627" w:firstLine="360"/>
        <w:jc w:val="both"/>
        <w:rPr>
          <w:sz w:val="28"/>
          <w:szCs w:val="28"/>
        </w:rPr>
      </w:pPr>
      <w:r w:rsidRPr="00F02453">
        <w:rPr>
          <w:sz w:val="28"/>
          <w:szCs w:val="28"/>
        </w:rPr>
        <w:t>b. The Employer sustains any suspension, demotion or discharge on the basis of the employee’s actions which formed any part of the basis for any possible criminal charges unless the Employer’s disciplinary action is set aside [</w:t>
      </w:r>
      <w:r w:rsidRPr="00F02453">
        <w:rPr>
          <w:i/>
          <w:sz w:val="28"/>
          <w:szCs w:val="28"/>
        </w:rPr>
        <w:t>in toto</w:t>
      </w:r>
      <w:r w:rsidRPr="00F02453">
        <w:rPr>
          <w:sz w:val="28"/>
          <w:szCs w:val="28"/>
        </w:rPr>
        <w:t>] or reduced to less than a suspension on grievance appeal,</w:t>
      </w:r>
    </w:p>
    <w:p w:rsidR="00F02453" w:rsidRPr="00F02453" w:rsidRDefault="00F02453" w:rsidP="00F02453">
      <w:pPr>
        <w:spacing w:after="240"/>
        <w:ind w:left="1627" w:firstLine="360"/>
        <w:jc w:val="both"/>
        <w:rPr>
          <w:sz w:val="28"/>
          <w:szCs w:val="28"/>
        </w:rPr>
      </w:pPr>
      <w:r w:rsidRPr="00F02453">
        <w:rPr>
          <w:sz w:val="28"/>
          <w:szCs w:val="28"/>
        </w:rPr>
        <w:t xml:space="preserve">c. The Employer shall have no obligation to reimburse an employee, the Union, or counsel for the Union for costs or legal fees in any instance where the employee or the Union elect to have counsel for the Union represent the employee involved in the incident at any stage of the criminal </w:t>
      </w:r>
      <w:r w:rsidRPr="00F02453">
        <w:rPr>
          <w:sz w:val="28"/>
          <w:szCs w:val="28"/>
        </w:rPr>
        <w:lastRenderedPageBreak/>
        <w:t>proceeding, including, but not limited to, any grand jury proceeding;</w:t>
      </w:r>
    </w:p>
    <w:p w:rsidR="00F02453" w:rsidRPr="00F02453" w:rsidRDefault="00F02453" w:rsidP="00F02453">
      <w:pPr>
        <w:spacing w:after="240"/>
        <w:ind w:left="1627" w:firstLine="360"/>
        <w:jc w:val="both"/>
        <w:rPr>
          <w:sz w:val="28"/>
          <w:szCs w:val="28"/>
        </w:rPr>
      </w:pPr>
      <w:r w:rsidRPr="00F02453">
        <w:rPr>
          <w:sz w:val="28"/>
          <w:szCs w:val="28"/>
        </w:rPr>
        <w:t>d. The Employer shall have no obligation to reimburse an employee, the Union, or counsel for the Union for costs or legal fees associated with representation at pre-disciplinary procedures conducted by the Employer; or</w:t>
      </w:r>
    </w:p>
    <w:p w:rsidR="00F02453" w:rsidRPr="00F02453" w:rsidRDefault="00F02453" w:rsidP="00F02453">
      <w:pPr>
        <w:spacing w:after="240"/>
        <w:ind w:left="1627" w:firstLine="360"/>
        <w:jc w:val="both"/>
        <w:rPr>
          <w:sz w:val="28"/>
          <w:szCs w:val="28"/>
        </w:rPr>
      </w:pPr>
      <w:r w:rsidRPr="00F02453">
        <w:rPr>
          <w:sz w:val="28"/>
          <w:szCs w:val="28"/>
        </w:rPr>
        <w:t xml:space="preserve">e. The Employer shall have no obligation to reimburse an employee, the Union, or counsel for the </w:t>
      </w:r>
      <w:smartTag w:uri="urn:schemas-microsoft-com:office:smarttags" w:element="place">
        <w:r w:rsidRPr="00F02453">
          <w:rPr>
            <w:sz w:val="28"/>
            <w:szCs w:val="28"/>
          </w:rPr>
          <w:t>Union</w:t>
        </w:r>
      </w:smartTag>
      <w:r w:rsidRPr="00F02453">
        <w:rPr>
          <w:sz w:val="28"/>
          <w:szCs w:val="28"/>
        </w:rPr>
        <w:t xml:space="preserve"> for fees associated with representation at or in conjunction with the filing of a civil claim except in accordance with the Oregon Tort Claims Act.</w:t>
      </w:r>
    </w:p>
    <w:p w:rsidR="00F02453" w:rsidRPr="00F02453" w:rsidRDefault="00F02453" w:rsidP="00F02453">
      <w:pPr>
        <w:jc w:val="both"/>
        <w:rPr>
          <w:sz w:val="28"/>
          <w:szCs w:val="28"/>
        </w:rPr>
      </w:pPr>
      <w:r w:rsidRPr="00F02453">
        <w:rPr>
          <w:sz w:val="28"/>
          <w:szCs w:val="28"/>
        </w:rPr>
        <w:tab/>
        <w:t>Any reimbursement required from the Employer shall be made according to the terms of this Section only after the conclusion of all criminal and disciplinary proceedings against the employee relating to or arising out of the incident.</w:t>
      </w:r>
    </w:p>
    <w:p w:rsidR="00F02453" w:rsidRPr="00F02453" w:rsidRDefault="00F02453" w:rsidP="00F02453">
      <w:pPr>
        <w:rPr>
          <w:sz w:val="28"/>
          <w:szCs w:val="28"/>
        </w:rPr>
      </w:pPr>
    </w:p>
    <w:p w:rsidR="002C4797" w:rsidRDefault="002C4797">
      <w:bookmarkStart w:id="260" w:name="_GoBack"/>
      <w:bookmarkEnd w:id="260"/>
    </w:p>
    <w:sectPr w:rsidR="002C4797">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272D" w:rsidRDefault="00F02453" w:rsidP="008A59A5">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53272D" w:rsidRDefault="00F0245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272D" w:rsidRDefault="00F02453" w:rsidP="008A59A5">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iv</w:t>
    </w:r>
    <w:r>
      <w:rPr>
        <w:rStyle w:val="PageNumber"/>
      </w:rPr>
      <w:fldChar w:fldCharType="end"/>
    </w:r>
  </w:p>
  <w:p w:rsidR="0053272D" w:rsidRDefault="00F0245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272D" w:rsidRDefault="00F02453" w:rsidP="008A59A5">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46</w:t>
    </w:r>
    <w:r>
      <w:rPr>
        <w:rStyle w:val="PageNumber"/>
      </w:rPr>
      <w:fldChar w:fldCharType="end"/>
    </w:r>
  </w:p>
  <w:p w:rsidR="0053272D" w:rsidRDefault="00F02453">
    <w:pPr>
      <w:pStyle w:val="Footer"/>
    </w:pP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272D" w:rsidRDefault="00F0245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272D" w:rsidRDefault="00F0245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C3E4C22"/>
    <w:multiLevelType w:val="hybridMultilevel"/>
    <w:tmpl w:val="D7AC7E14"/>
    <w:lvl w:ilvl="0" w:tplc="FFFFFFFF">
      <w:start w:val="1"/>
      <w:numFmt w:val="upperLetter"/>
      <w:lvlText w:val="%1."/>
      <w:lvlJc w:val="left"/>
      <w:pPr>
        <w:tabs>
          <w:tab w:val="num" w:pos="1080"/>
        </w:tabs>
        <w:ind w:left="1080" w:hanging="360"/>
      </w:pPr>
      <w:rPr>
        <w:rFonts w:hint="default"/>
      </w:rPr>
    </w:lvl>
    <w:lvl w:ilvl="1" w:tplc="FFFFFFFF">
      <w:start w:val="1"/>
      <w:numFmt w:val="bullet"/>
      <w:lvlText w:val=""/>
      <w:lvlJc w:val="left"/>
      <w:pPr>
        <w:tabs>
          <w:tab w:val="num" w:pos="1440"/>
        </w:tabs>
        <w:ind w:left="1440" w:hanging="360"/>
      </w:pPr>
      <w:rPr>
        <w:rFonts w:ascii="Symbol" w:hAnsi="Symbol"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EFD4385"/>
    <w:multiLevelType w:val="hybridMultilevel"/>
    <w:tmpl w:val="B68C9BCE"/>
    <w:lvl w:ilvl="0" w:tplc="FFFFFFFF">
      <w:start w:val="1"/>
      <w:numFmt w:val="upperLetter"/>
      <w:lvlText w:val="%1."/>
      <w:lvlJc w:val="left"/>
      <w:pPr>
        <w:tabs>
          <w:tab w:val="num" w:pos="1080"/>
        </w:tabs>
        <w:ind w:left="1080" w:hanging="360"/>
      </w:pPr>
    </w:lvl>
    <w:lvl w:ilvl="1" w:tplc="FFFFFFFF" w:tentative="1">
      <w:start w:val="1"/>
      <w:numFmt w:val="lowerLetter"/>
      <w:lvlText w:val="%2."/>
      <w:lvlJc w:val="left"/>
      <w:pPr>
        <w:tabs>
          <w:tab w:val="num" w:pos="1800"/>
        </w:tabs>
        <w:ind w:left="1800" w:hanging="360"/>
      </w:pPr>
    </w:lvl>
    <w:lvl w:ilvl="2" w:tplc="FFFFFFFF" w:tentative="1">
      <w:start w:val="1"/>
      <w:numFmt w:val="lowerRoman"/>
      <w:lvlText w:val="%3."/>
      <w:lvlJc w:val="right"/>
      <w:pPr>
        <w:tabs>
          <w:tab w:val="num" w:pos="2520"/>
        </w:tabs>
        <w:ind w:left="2520" w:hanging="180"/>
      </w:pPr>
    </w:lvl>
    <w:lvl w:ilvl="3" w:tplc="FFFFFFFF" w:tentative="1">
      <w:start w:val="1"/>
      <w:numFmt w:val="decimal"/>
      <w:lvlText w:val="%4."/>
      <w:lvlJc w:val="left"/>
      <w:pPr>
        <w:tabs>
          <w:tab w:val="num" w:pos="3240"/>
        </w:tabs>
        <w:ind w:left="3240" w:hanging="360"/>
      </w:pPr>
    </w:lvl>
    <w:lvl w:ilvl="4" w:tplc="FFFFFFFF" w:tentative="1">
      <w:start w:val="1"/>
      <w:numFmt w:val="lowerLetter"/>
      <w:lvlText w:val="%5."/>
      <w:lvlJc w:val="left"/>
      <w:pPr>
        <w:tabs>
          <w:tab w:val="num" w:pos="3960"/>
        </w:tabs>
        <w:ind w:left="3960" w:hanging="360"/>
      </w:pPr>
    </w:lvl>
    <w:lvl w:ilvl="5" w:tplc="FFFFFFFF" w:tentative="1">
      <w:start w:val="1"/>
      <w:numFmt w:val="lowerRoman"/>
      <w:lvlText w:val="%6."/>
      <w:lvlJc w:val="right"/>
      <w:pPr>
        <w:tabs>
          <w:tab w:val="num" w:pos="4680"/>
        </w:tabs>
        <w:ind w:left="4680" w:hanging="180"/>
      </w:pPr>
    </w:lvl>
    <w:lvl w:ilvl="6" w:tplc="FFFFFFFF" w:tentative="1">
      <w:start w:val="1"/>
      <w:numFmt w:val="decimal"/>
      <w:lvlText w:val="%7."/>
      <w:lvlJc w:val="left"/>
      <w:pPr>
        <w:tabs>
          <w:tab w:val="num" w:pos="5400"/>
        </w:tabs>
        <w:ind w:left="5400" w:hanging="360"/>
      </w:pPr>
    </w:lvl>
    <w:lvl w:ilvl="7" w:tplc="FFFFFFFF" w:tentative="1">
      <w:start w:val="1"/>
      <w:numFmt w:val="lowerLetter"/>
      <w:lvlText w:val="%8."/>
      <w:lvlJc w:val="left"/>
      <w:pPr>
        <w:tabs>
          <w:tab w:val="num" w:pos="6120"/>
        </w:tabs>
        <w:ind w:left="6120" w:hanging="360"/>
      </w:pPr>
    </w:lvl>
    <w:lvl w:ilvl="8" w:tplc="FFFFFFFF" w:tentative="1">
      <w:start w:val="1"/>
      <w:numFmt w:val="lowerRoman"/>
      <w:lvlText w:val="%9."/>
      <w:lvlJc w:val="right"/>
      <w:pPr>
        <w:tabs>
          <w:tab w:val="num" w:pos="6840"/>
        </w:tabs>
        <w:ind w:left="6840" w:hanging="180"/>
      </w:pPr>
    </w:lvl>
  </w:abstractNum>
  <w:abstractNum w:abstractNumId="3" w15:restartNumberingAfterBreak="0">
    <w:nsid w:val="16DE7270"/>
    <w:multiLevelType w:val="hybridMultilevel"/>
    <w:tmpl w:val="ED9C2B34"/>
    <w:lvl w:ilvl="0" w:tplc="04090015">
      <w:start w:val="1"/>
      <w:numFmt w:val="upperLetter"/>
      <w:lvlText w:val="%1."/>
      <w:lvlJc w:val="left"/>
      <w:pPr>
        <w:tabs>
          <w:tab w:val="num" w:pos="1080"/>
        </w:tabs>
        <w:ind w:left="1080" w:hanging="360"/>
      </w:pPr>
    </w:lvl>
    <w:lvl w:ilvl="1" w:tplc="361C62D2" w:tentative="1">
      <w:start w:val="1"/>
      <w:numFmt w:val="lowerLetter"/>
      <w:lvlText w:val="%2."/>
      <w:lvlJc w:val="left"/>
      <w:pPr>
        <w:tabs>
          <w:tab w:val="num" w:pos="1800"/>
        </w:tabs>
        <w:ind w:left="1800" w:hanging="360"/>
      </w:pPr>
    </w:lvl>
    <w:lvl w:ilvl="2" w:tplc="04090005" w:tentative="1">
      <w:start w:val="1"/>
      <w:numFmt w:val="lowerRoman"/>
      <w:lvlText w:val="%3."/>
      <w:lvlJc w:val="right"/>
      <w:pPr>
        <w:tabs>
          <w:tab w:val="num" w:pos="2520"/>
        </w:tabs>
        <w:ind w:left="2520" w:hanging="180"/>
      </w:pPr>
    </w:lvl>
    <w:lvl w:ilvl="3" w:tplc="04090001" w:tentative="1">
      <w:start w:val="1"/>
      <w:numFmt w:val="decimal"/>
      <w:lvlText w:val="%4."/>
      <w:lvlJc w:val="left"/>
      <w:pPr>
        <w:tabs>
          <w:tab w:val="num" w:pos="3240"/>
        </w:tabs>
        <w:ind w:left="3240" w:hanging="360"/>
      </w:pPr>
    </w:lvl>
    <w:lvl w:ilvl="4" w:tplc="04090003" w:tentative="1">
      <w:start w:val="1"/>
      <w:numFmt w:val="lowerLetter"/>
      <w:lvlText w:val="%5."/>
      <w:lvlJc w:val="left"/>
      <w:pPr>
        <w:tabs>
          <w:tab w:val="num" w:pos="3960"/>
        </w:tabs>
        <w:ind w:left="3960" w:hanging="360"/>
      </w:pPr>
    </w:lvl>
    <w:lvl w:ilvl="5" w:tplc="04090005" w:tentative="1">
      <w:start w:val="1"/>
      <w:numFmt w:val="lowerRoman"/>
      <w:lvlText w:val="%6."/>
      <w:lvlJc w:val="right"/>
      <w:pPr>
        <w:tabs>
          <w:tab w:val="num" w:pos="4680"/>
        </w:tabs>
        <w:ind w:left="4680" w:hanging="180"/>
      </w:pPr>
    </w:lvl>
    <w:lvl w:ilvl="6" w:tplc="04090001" w:tentative="1">
      <w:start w:val="1"/>
      <w:numFmt w:val="decimal"/>
      <w:lvlText w:val="%7."/>
      <w:lvlJc w:val="left"/>
      <w:pPr>
        <w:tabs>
          <w:tab w:val="num" w:pos="5400"/>
        </w:tabs>
        <w:ind w:left="5400" w:hanging="360"/>
      </w:pPr>
    </w:lvl>
    <w:lvl w:ilvl="7" w:tplc="04090003" w:tentative="1">
      <w:start w:val="1"/>
      <w:numFmt w:val="lowerLetter"/>
      <w:lvlText w:val="%8."/>
      <w:lvlJc w:val="left"/>
      <w:pPr>
        <w:tabs>
          <w:tab w:val="num" w:pos="6120"/>
        </w:tabs>
        <w:ind w:left="6120" w:hanging="360"/>
      </w:pPr>
    </w:lvl>
    <w:lvl w:ilvl="8" w:tplc="04090005" w:tentative="1">
      <w:start w:val="1"/>
      <w:numFmt w:val="lowerRoman"/>
      <w:lvlText w:val="%9."/>
      <w:lvlJc w:val="right"/>
      <w:pPr>
        <w:tabs>
          <w:tab w:val="num" w:pos="6840"/>
        </w:tabs>
        <w:ind w:left="6840" w:hanging="180"/>
      </w:pPr>
    </w:lvl>
  </w:abstractNum>
  <w:abstractNum w:abstractNumId="4" w15:restartNumberingAfterBreak="0">
    <w:nsid w:val="18FA691B"/>
    <w:multiLevelType w:val="hybridMultilevel"/>
    <w:tmpl w:val="ECB4336C"/>
    <w:lvl w:ilvl="0" w:tplc="FFFFFFFF">
      <w:start w:val="1"/>
      <w:numFmt w:val="upperLetter"/>
      <w:lvlText w:val="%1."/>
      <w:lvlJc w:val="left"/>
      <w:pPr>
        <w:tabs>
          <w:tab w:val="num" w:pos="1080"/>
        </w:tabs>
        <w:ind w:left="1080" w:hanging="360"/>
      </w:pPr>
    </w:lvl>
    <w:lvl w:ilvl="1" w:tplc="FFFFFFFF" w:tentative="1">
      <w:start w:val="1"/>
      <w:numFmt w:val="lowerLetter"/>
      <w:lvlText w:val="%2."/>
      <w:lvlJc w:val="left"/>
      <w:pPr>
        <w:tabs>
          <w:tab w:val="num" w:pos="1800"/>
        </w:tabs>
        <w:ind w:left="1800" w:hanging="360"/>
      </w:pPr>
    </w:lvl>
    <w:lvl w:ilvl="2" w:tplc="FFFFFFFF" w:tentative="1">
      <w:start w:val="1"/>
      <w:numFmt w:val="lowerRoman"/>
      <w:lvlText w:val="%3."/>
      <w:lvlJc w:val="right"/>
      <w:pPr>
        <w:tabs>
          <w:tab w:val="num" w:pos="2520"/>
        </w:tabs>
        <w:ind w:left="2520" w:hanging="180"/>
      </w:pPr>
    </w:lvl>
    <w:lvl w:ilvl="3" w:tplc="FFFFFFFF" w:tentative="1">
      <w:start w:val="1"/>
      <w:numFmt w:val="decimal"/>
      <w:lvlText w:val="%4."/>
      <w:lvlJc w:val="left"/>
      <w:pPr>
        <w:tabs>
          <w:tab w:val="num" w:pos="3240"/>
        </w:tabs>
        <w:ind w:left="3240" w:hanging="360"/>
      </w:pPr>
    </w:lvl>
    <w:lvl w:ilvl="4" w:tplc="FFFFFFFF" w:tentative="1">
      <w:start w:val="1"/>
      <w:numFmt w:val="lowerLetter"/>
      <w:lvlText w:val="%5."/>
      <w:lvlJc w:val="left"/>
      <w:pPr>
        <w:tabs>
          <w:tab w:val="num" w:pos="3960"/>
        </w:tabs>
        <w:ind w:left="3960" w:hanging="360"/>
      </w:pPr>
    </w:lvl>
    <w:lvl w:ilvl="5" w:tplc="FFFFFFFF" w:tentative="1">
      <w:start w:val="1"/>
      <w:numFmt w:val="lowerRoman"/>
      <w:lvlText w:val="%6."/>
      <w:lvlJc w:val="right"/>
      <w:pPr>
        <w:tabs>
          <w:tab w:val="num" w:pos="4680"/>
        </w:tabs>
        <w:ind w:left="4680" w:hanging="180"/>
      </w:pPr>
    </w:lvl>
    <w:lvl w:ilvl="6" w:tplc="FFFFFFFF" w:tentative="1">
      <w:start w:val="1"/>
      <w:numFmt w:val="decimal"/>
      <w:lvlText w:val="%7."/>
      <w:lvlJc w:val="left"/>
      <w:pPr>
        <w:tabs>
          <w:tab w:val="num" w:pos="5400"/>
        </w:tabs>
        <w:ind w:left="5400" w:hanging="360"/>
      </w:pPr>
    </w:lvl>
    <w:lvl w:ilvl="7" w:tplc="FFFFFFFF" w:tentative="1">
      <w:start w:val="1"/>
      <w:numFmt w:val="lowerLetter"/>
      <w:lvlText w:val="%8."/>
      <w:lvlJc w:val="left"/>
      <w:pPr>
        <w:tabs>
          <w:tab w:val="num" w:pos="6120"/>
        </w:tabs>
        <w:ind w:left="6120" w:hanging="360"/>
      </w:pPr>
    </w:lvl>
    <w:lvl w:ilvl="8" w:tplc="FFFFFFFF" w:tentative="1">
      <w:start w:val="1"/>
      <w:numFmt w:val="lowerRoman"/>
      <w:lvlText w:val="%9."/>
      <w:lvlJc w:val="right"/>
      <w:pPr>
        <w:tabs>
          <w:tab w:val="num" w:pos="6840"/>
        </w:tabs>
        <w:ind w:left="6840" w:hanging="180"/>
      </w:pPr>
    </w:lvl>
  </w:abstractNum>
  <w:abstractNum w:abstractNumId="5" w15:restartNumberingAfterBreak="0">
    <w:nsid w:val="20BD35DB"/>
    <w:multiLevelType w:val="multilevel"/>
    <w:tmpl w:val="A2E8282A"/>
    <w:lvl w:ilvl="0">
      <w:start w:val="1"/>
      <w:numFmt w:val="decimal"/>
      <w:pStyle w:val="Heading1"/>
      <w:lvlText w:val="%1."/>
      <w:lvlJc w:val="left"/>
      <w:pPr>
        <w:tabs>
          <w:tab w:val="num" w:pos="432"/>
        </w:tabs>
        <w:ind w:left="432" w:hanging="432"/>
      </w:pPr>
      <w:rPr>
        <w:rFonts w:hint="default"/>
      </w:rPr>
    </w:lvl>
    <w:lvl w:ilvl="1">
      <w:start w:val="1"/>
      <w:numFmt w:val="decimal"/>
      <w:pStyle w:val="Heading2"/>
      <w:lvlText w:val="%2."/>
      <w:lvlJc w:val="left"/>
      <w:pPr>
        <w:tabs>
          <w:tab w:val="num" w:pos="576"/>
        </w:tabs>
        <w:ind w:left="576" w:hanging="576"/>
      </w:pPr>
      <w:rPr>
        <w:rFonts w:hint="default"/>
      </w:rPr>
    </w:lvl>
    <w:lvl w:ilvl="2">
      <w:start w:val="1"/>
      <w:numFmt w:val="decimalZero"/>
      <w:pStyle w:val="Heading3"/>
      <w:suff w:val="nothing"/>
      <w:lvlText w:val="Section %2.%3"/>
      <w:lvlJc w:val="left"/>
      <w:pPr>
        <w:ind w:left="720" w:hanging="720"/>
      </w:pPr>
      <w:rPr>
        <w:rFonts w:ascii="Times New Roman" w:hAnsi="Times New Roman"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pStyle w:val="Heading4"/>
      <w:lvlText w:val="%1.%2.%3.%4"/>
      <w:lvlJc w:val="left"/>
      <w:pPr>
        <w:tabs>
          <w:tab w:val="num" w:pos="864"/>
        </w:tabs>
        <w:ind w:left="864" w:hanging="864"/>
      </w:pPr>
      <w:rPr>
        <w:rFonts w:ascii="Times New Roman" w:hAnsi="Times New Roman" w:cs="Times New Roman"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textFill>
          <w14:solidFill>
            <w14:srgbClr w14:val="000000"/>
          </w14:solidFill>
        </w14:textFill>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4">
      <w:start w:val="1"/>
      <w:numFmt w:val="decimal"/>
      <w:pStyle w:val="Heading5"/>
      <w:lvlText w:val="%1.%2.%3.%4.%5"/>
      <w:lvlJc w:val="left"/>
      <w:pPr>
        <w:tabs>
          <w:tab w:val="num" w:pos="1008"/>
        </w:tabs>
        <w:ind w:left="1008" w:hanging="1008"/>
      </w:pPr>
      <w:rPr>
        <w:rFonts w:hint="default"/>
      </w:rPr>
    </w:lvl>
    <w:lvl w:ilvl="5">
      <w:start w:val="1"/>
      <w:numFmt w:val="decimal"/>
      <w:pStyle w:val="Heading6"/>
      <w:lvlText w:val="%1.%2.%3.%4.%5.%6"/>
      <w:lvlJc w:val="left"/>
      <w:pPr>
        <w:tabs>
          <w:tab w:val="num" w:pos="1152"/>
        </w:tabs>
        <w:ind w:left="1152" w:hanging="1152"/>
      </w:pPr>
      <w:rPr>
        <w:rFonts w:hint="default"/>
      </w:rPr>
    </w:lvl>
    <w:lvl w:ilvl="6">
      <w:start w:val="1"/>
      <w:numFmt w:val="decimal"/>
      <w:pStyle w:val="Heading7"/>
      <w:lvlText w:val="%1.%2.%3.%4.%5.%6.%7"/>
      <w:lvlJc w:val="left"/>
      <w:pPr>
        <w:tabs>
          <w:tab w:val="num" w:pos="1296"/>
        </w:tabs>
        <w:ind w:left="1296" w:hanging="1296"/>
      </w:pPr>
      <w:rPr>
        <w:rFonts w:hint="default"/>
      </w:rPr>
    </w:lvl>
    <w:lvl w:ilvl="7">
      <w:start w:val="1"/>
      <w:numFmt w:val="decimal"/>
      <w:pStyle w:val="Heading8"/>
      <w:lvlText w:val="%1.%2.%3.%4.%5.%6.%7.%8"/>
      <w:lvlJc w:val="left"/>
      <w:pPr>
        <w:tabs>
          <w:tab w:val="num" w:pos="1440"/>
        </w:tabs>
        <w:ind w:left="1440" w:hanging="1440"/>
      </w:pPr>
      <w:rPr>
        <w:rFonts w:hint="default"/>
      </w:rPr>
    </w:lvl>
    <w:lvl w:ilvl="8">
      <w:start w:val="1"/>
      <w:numFmt w:val="decimal"/>
      <w:pStyle w:val="Heading9"/>
      <w:lvlText w:val="%1.%2.%3.%4.%5.%6.%7.%8.%9"/>
      <w:lvlJc w:val="left"/>
      <w:pPr>
        <w:tabs>
          <w:tab w:val="num" w:pos="1584"/>
        </w:tabs>
        <w:ind w:left="1584" w:hanging="1584"/>
      </w:pPr>
      <w:rPr>
        <w:rFonts w:hint="default"/>
      </w:rPr>
    </w:lvl>
  </w:abstractNum>
  <w:abstractNum w:abstractNumId="6" w15:restartNumberingAfterBreak="0">
    <w:nsid w:val="290D0960"/>
    <w:multiLevelType w:val="hybridMultilevel"/>
    <w:tmpl w:val="B35E8B40"/>
    <w:lvl w:ilvl="0" w:tplc="04090015">
      <w:start w:val="1"/>
      <w:numFmt w:val="upperLetter"/>
      <w:lvlText w:val="%1."/>
      <w:lvlJc w:val="left"/>
      <w:pPr>
        <w:tabs>
          <w:tab w:val="num" w:pos="1080"/>
        </w:tabs>
        <w:ind w:left="1080" w:hanging="360"/>
      </w:p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7" w15:restartNumberingAfterBreak="0">
    <w:nsid w:val="2B8C46D4"/>
    <w:multiLevelType w:val="hybridMultilevel"/>
    <w:tmpl w:val="CE6CB9E4"/>
    <w:lvl w:ilvl="0" w:tplc="FFFFFFFF">
      <w:start w:val="1"/>
      <w:numFmt w:val="upperLetter"/>
      <w:lvlText w:val="%1."/>
      <w:lvlJc w:val="left"/>
      <w:pPr>
        <w:tabs>
          <w:tab w:val="num" w:pos="1080"/>
        </w:tabs>
        <w:ind w:left="1080" w:hanging="360"/>
      </w:pPr>
    </w:lvl>
    <w:lvl w:ilvl="1" w:tplc="FFFFFFFF" w:tentative="1">
      <w:start w:val="1"/>
      <w:numFmt w:val="lowerLetter"/>
      <w:lvlText w:val="%2."/>
      <w:lvlJc w:val="left"/>
      <w:pPr>
        <w:tabs>
          <w:tab w:val="num" w:pos="1800"/>
        </w:tabs>
        <w:ind w:left="1800" w:hanging="360"/>
      </w:pPr>
    </w:lvl>
    <w:lvl w:ilvl="2" w:tplc="FFFFFFFF" w:tentative="1">
      <w:start w:val="1"/>
      <w:numFmt w:val="lowerRoman"/>
      <w:lvlText w:val="%3."/>
      <w:lvlJc w:val="right"/>
      <w:pPr>
        <w:tabs>
          <w:tab w:val="num" w:pos="2520"/>
        </w:tabs>
        <w:ind w:left="2520" w:hanging="180"/>
      </w:pPr>
    </w:lvl>
    <w:lvl w:ilvl="3" w:tplc="FFFFFFFF" w:tentative="1">
      <w:start w:val="1"/>
      <w:numFmt w:val="decimal"/>
      <w:lvlText w:val="%4."/>
      <w:lvlJc w:val="left"/>
      <w:pPr>
        <w:tabs>
          <w:tab w:val="num" w:pos="3240"/>
        </w:tabs>
        <w:ind w:left="3240" w:hanging="360"/>
      </w:pPr>
    </w:lvl>
    <w:lvl w:ilvl="4" w:tplc="FFFFFFFF" w:tentative="1">
      <w:start w:val="1"/>
      <w:numFmt w:val="lowerLetter"/>
      <w:lvlText w:val="%5."/>
      <w:lvlJc w:val="left"/>
      <w:pPr>
        <w:tabs>
          <w:tab w:val="num" w:pos="3960"/>
        </w:tabs>
        <w:ind w:left="3960" w:hanging="360"/>
      </w:pPr>
    </w:lvl>
    <w:lvl w:ilvl="5" w:tplc="FFFFFFFF" w:tentative="1">
      <w:start w:val="1"/>
      <w:numFmt w:val="lowerRoman"/>
      <w:lvlText w:val="%6."/>
      <w:lvlJc w:val="right"/>
      <w:pPr>
        <w:tabs>
          <w:tab w:val="num" w:pos="4680"/>
        </w:tabs>
        <w:ind w:left="4680" w:hanging="180"/>
      </w:pPr>
    </w:lvl>
    <w:lvl w:ilvl="6" w:tplc="FFFFFFFF" w:tentative="1">
      <w:start w:val="1"/>
      <w:numFmt w:val="decimal"/>
      <w:lvlText w:val="%7."/>
      <w:lvlJc w:val="left"/>
      <w:pPr>
        <w:tabs>
          <w:tab w:val="num" w:pos="5400"/>
        </w:tabs>
        <w:ind w:left="5400" w:hanging="360"/>
      </w:pPr>
    </w:lvl>
    <w:lvl w:ilvl="7" w:tplc="FFFFFFFF" w:tentative="1">
      <w:start w:val="1"/>
      <w:numFmt w:val="lowerLetter"/>
      <w:lvlText w:val="%8."/>
      <w:lvlJc w:val="left"/>
      <w:pPr>
        <w:tabs>
          <w:tab w:val="num" w:pos="6120"/>
        </w:tabs>
        <w:ind w:left="6120" w:hanging="360"/>
      </w:pPr>
    </w:lvl>
    <w:lvl w:ilvl="8" w:tplc="FFFFFFFF" w:tentative="1">
      <w:start w:val="1"/>
      <w:numFmt w:val="lowerRoman"/>
      <w:lvlText w:val="%9."/>
      <w:lvlJc w:val="right"/>
      <w:pPr>
        <w:tabs>
          <w:tab w:val="num" w:pos="6840"/>
        </w:tabs>
        <w:ind w:left="6840" w:hanging="180"/>
      </w:pPr>
    </w:lvl>
  </w:abstractNum>
  <w:abstractNum w:abstractNumId="8" w15:restartNumberingAfterBreak="0">
    <w:nsid w:val="38E73C7D"/>
    <w:multiLevelType w:val="hybridMultilevel"/>
    <w:tmpl w:val="9CF29E5E"/>
    <w:lvl w:ilvl="0" w:tplc="FFFFFFFF">
      <w:start w:val="1"/>
      <w:numFmt w:val="upperLetter"/>
      <w:lvlText w:val="%1."/>
      <w:lvlJc w:val="left"/>
      <w:pPr>
        <w:tabs>
          <w:tab w:val="num" w:pos="1080"/>
        </w:tabs>
        <w:ind w:left="1080" w:hanging="360"/>
      </w:pPr>
    </w:lvl>
    <w:lvl w:ilvl="1" w:tplc="FFFFFFFF" w:tentative="1">
      <w:start w:val="1"/>
      <w:numFmt w:val="lowerLetter"/>
      <w:lvlText w:val="%2."/>
      <w:lvlJc w:val="left"/>
      <w:pPr>
        <w:tabs>
          <w:tab w:val="num" w:pos="1800"/>
        </w:tabs>
        <w:ind w:left="1800" w:hanging="360"/>
      </w:pPr>
    </w:lvl>
    <w:lvl w:ilvl="2" w:tplc="FFFFFFFF" w:tentative="1">
      <w:start w:val="1"/>
      <w:numFmt w:val="lowerRoman"/>
      <w:lvlText w:val="%3."/>
      <w:lvlJc w:val="right"/>
      <w:pPr>
        <w:tabs>
          <w:tab w:val="num" w:pos="2520"/>
        </w:tabs>
        <w:ind w:left="2520" w:hanging="180"/>
      </w:pPr>
    </w:lvl>
    <w:lvl w:ilvl="3" w:tplc="FFFFFFFF" w:tentative="1">
      <w:start w:val="1"/>
      <w:numFmt w:val="decimal"/>
      <w:lvlText w:val="%4."/>
      <w:lvlJc w:val="left"/>
      <w:pPr>
        <w:tabs>
          <w:tab w:val="num" w:pos="3240"/>
        </w:tabs>
        <w:ind w:left="3240" w:hanging="360"/>
      </w:pPr>
    </w:lvl>
    <w:lvl w:ilvl="4" w:tplc="FFFFFFFF" w:tentative="1">
      <w:start w:val="1"/>
      <w:numFmt w:val="lowerLetter"/>
      <w:lvlText w:val="%5."/>
      <w:lvlJc w:val="left"/>
      <w:pPr>
        <w:tabs>
          <w:tab w:val="num" w:pos="3960"/>
        </w:tabs>
        <w:ind w:left="3960" w:hanging="360"/>
      </w:pPr>
    </w:lvl>
    <w:lvl w:ilvl="5" w:tplc="FFFFFFFF" w:tentative="1">
      <w:start w:val="1"/>
      <w:numFmt w:val="lowerRoman"/>
      <w:lvlText w:val="%6."/>
      <w:lvlJc w:val="right"/>
      <w:pPr>
        <w:tabs>
          <w:tab w:val="num" w:pos="4680"/>
        </w:tabs>
        <w:ind w:left="4680" w:hanging="180"/>
      </w:pPr>
    </w:lvl>
    <w:lvl w:ilvl="6" w:tplc="FFFFFFFF" w:tentative="1">
      <w:start w:val="1"/>
      <w:numFmt w:val="decimal"/>
      <w:lvlText w:val="%7."/>
      <w:lvlJc w:val="left"/>
      <w:pPr>
        <w:tabs>
          <w:tab w:val="num" w:pos="5400"/>
        </w:tabs>
        <w:ind w:left="5400" w:hanging="360"/>
      </w:pPr>
    </w:lvl>
    <w:lvl w:ilvl="7" w:tplc="FFFFFFFF" w:tentative="1">
      <w:start w:val="1"/>
      <w:numFmt w:val="lowerLetter"/>
      <w:lvlText w:val="%8."/>
      <w:lvlJc w:val="left"/>
      <w:pPr>
        <w:tabs>
          <w:tab w:val="num" w:pos="6120"/>
        </w:tabs>
        <w:ind w:left="6120" w:hanging="360"/>
      </w:pPr>
    </w:lvl>
    <w:lvl w:ilvl="8" w:tplc="FFFFFFFF" w:tentative="1">
      <w:start w:val="1"/>
      <w:numFmt w:val="lowerRoman"/>
      <w:lvlText w:val="%9."/>
      <w:lvlJc w:val="right"/>
      <w:pPr>
        <w:tabs>
          <w:tab w:val="num" w:pos="6840"/>
        </w:tabs>
        <w:ind w:left="6840" w:hanging="180"/>
      </w:pPr>
    </w:lvl>
  </w:abstractNum>
  <w:abstractNum w:abstractNumId="9" w15:restartNumberingAfterBreak="0">
    <w:nsid w:val="5E024BC8"/>
    <w:multiLevelType w:val="hybridMultilevel"/>
    <w:tmpl w:val="871487DC"/>
    <w:lvl w:ilvl="0" w:tplc="FFFFFFFF">
      <w:start w:val="1"/>
      <w:numFmt w:val="upperLetter"/>
      <w:lvlText w:val="%1."/>
      <w:lvlJc w:val="left"/>
      <w:pPr>
        <w:tabs>
          <w:tab w:val="num" w:pos="1080"/>
        </w:tabs>
        <w:ind w:left="1080" w:hanging="360"/>
      </w:pPr>
    </w:lvl>
    <w:lvl w:ilvl="1" w:tplc="FFFFFFFF" w:tentative="1">
      <w:start w:val="1"/>
      <w:numFmt w:val="lowerLetter"/>
      <w:lvlText w:val="%2."/>
      <w:lvlJc w:val="left"/>
      <w:pPr>
        <w:tabs>
          <w:tab w:val="num" w:pos="1800"/>
        </w:tabs>
        <w:ind w:left="1800" w:hanging="360"/>
      </w:pPr>
    </w:lvl>
    <w:lvl w:ilvl="2" w:tplc="FFFFFFFF" w:tentative="1">
      <w:start w:val="1"/>
      <w:numFmt w:val="lowerRoman"/>
      <w:lvlText w:val="%3."/>
      <w:lvlJc w:val="right"/>
      <w:pPr>
        <w:tabs>
          <w:tab w:val="num" w:pos="2520"/>
        </w:tabs>
        <w:ind w:left="2520" w:hanging="180"/>
      </w:pPr>
    </w:lvl>
    <w:lvl w:ilvl="3" w:tplc="FFFFFFFF" w:tentative="1">
      <w:start w:val="1"/>
      <w:numFmt w:val="decimal"/>
      <w:lvlText w:val="%4."/>
      <w:lvlJc w:val="left"/>
      <w:pPr>
        <w:tabs>
          <w:tab w:val="num" w:pos="3240"/>
        </w:tabs>
        <w:ind w:left="3240" w:hanging="360"/>
      </w:pPr>
    </w:lvl>
    <w:lvl w:ilvl="4" w:tplc="FFFFFFFF" w:tentative="1">
      <w:start w:val="1"/>
      <w:numFmt w:val="lowerLetter"/>
      <w:lvlText w:val="%5."/>
      <w:lvlJc w:val="left"/>
      <w:pPr>
        <w:tabs>
          <w:tab w:val="num" w:pos="3960"/>
        </w:tabs>
        <w:ind w:left="3960" w:hanging="360"/>
      </w:pPr>
    </w:lvl>
    <w:lvl w:ilvl="5" w:tplc="FFFFFFFF" w:tentative="1">
      <w:start w:val="1"/>
      <w:numFmt w:val="lowerRoman"/>
      <w:lvlText w:val="%6."/>
      <w:lvlJc w:val="right"/>
      <w:pPr>
        <w:tabs>
          <w:tab w:val="num" w:pos="4680"/>
        </w:tabs>
        <w:ind w:left="4680" w:hanging="180"/>
      </w:pPr>
    </w:lvl>
    <w:lvl w:ilvl="6" w:tplc="FFFFFFFF" w:tentative="1">
      <w:start w:val="1"/>
      <w:numFmt w:val="decimal"/>
      <w:lvlText w:val="%7."/>
      <w:lvlJc w:val="left"/>
      <w:pPr>
        <w:tabs>
          <w:tab w:val="num" w:pos="5400"/>
        </w:tabs>
        <w:ind w:left="5400" w:hanging="360"/>
      </w:pPr>
    </w:lvl>
    <w:lvl w:ilvl="7" w:tplc="FFFFFFFF" w:tentative="1">
      <w:start w:val="1"/>
      <w:numFmt w:val="lowerLetter"/>
      <w:lvlText w:val="%8."/>
      <w:lvlJc w:val="left"/>
      <w:pPr>
        <w:tabs>
          <w:tab w:val="num" w:pos="6120"/>
        </w:tabs>
        <w:ind w:left="6120" w:hanging="360"/>
      </w:pPr>
    </w:lvl>
    <w:lvl w:ilvl="8" w:tplc="FFFFFFFF" w:tentative="1">
      <w:start w:val="1"/>
      <w:numFmt w:val="lowerRoman"/>
      <w:lvlText w:val="%9."/>
      <w:lvlJc w:val="right"/>
      <w:pPr>
        <w:tabs>
          <w:tab w:val="num" w:pos="6840"/>
        </w:tabs>
        <w:ind w:left="6840" w:hanging="180"/>
      </w:pPr>
    </w:lvl>
  </w:abstractNum>
  <w:abstractNum w:abstractNumId="10" w15:restartNumberingAfterBreak="0">
    <w:nsid w:val="5FF05509"/>
    <w:multiLevelType w:val="hybridMultilevel"/>
    <w:tmpl w:val="2A0EA784"/>
    <w:lvl w:ilvl="0" w:tplc="19BED7C8">
      <w:start w:val="1"/>
      <w:numFmt w:val="bullet"/>
      <w:lvlText w:val=""/>
      <w:lvlJc w:val="left"/>
      <w:pPr>
        <w:tabs>
          <w:tab w:val="num" w:pos="1800"/>
        </w:tabs>
        <w:ind w:left="1800" w:hanging="360"/>
      </w:pPr>
      <w:rPr>
        <w:rFonts w:ascii="Symbol" w:hAnsi="Symbol" w:hint="default"/>
        <w:sz w:val="16"/>
      </w:rPr>
    </w:lvl>
    <w:lvl w:ilvl="1" w:tplc="04090003">
      <w:start w:val="1"/>
      <w:numFmt w:val="bullet"/>
      <w:lvlText w:val="o"/>
      <w:lvlJc w:val="left"/>
      <w:pPr>
        <w:tabs>
          <w:tab w:val="num" w:pos="1800"/>
        </w:tabs>
        <w:ind w:left="1800" w:hanging="360"/>
      </w:pPr>
      <w:rPr>
        <w:rFonts w:ascii="Courier New" w:hAnsi="Courier New" w:cs="Courier New" w:hint="default"/>
      </w:rPr>
    </w:lvl>
    <w:lvl w:ilvl="2" w:tplc="04090005">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1" w15:restartNumberingAfterBreak="0">
    <w:nsid w:val="651408D3"/>
    <w:multiLevelType w:val="hybridMultilevel"/>
    <w:tmpl w:val="81806A2E"/>
    <w:lvl w:ilvl="0" w:tplc="361C62D2">
      <w:start w:val="1"/>
      <w:numFmt w:val="upperLetter"/>
      <w:lvlText w:val="%1."/>
      <w:lvlJc w:val="left"/>
      <w:pPr>
        <w:tabs>
          <w:tab w:val="num" w:pos="720"/>
        </w:tabs>
        <w:ind w:left="720" w:hanging="360"/>
      </w:pPr>
    </w:lvl>
    <w:lvl w:ilvl="1" w:tplc="04090003">
      <w:start w:val="1"/>
      <w:numFmt w:val="decimal"/>
      <w:lvlText w:val="%2."/>
      <w:lvlJc w:val="left"/>
      <w:pPr>
        <w:tabs>
          <w:tab w:val="num" w:pos="1440"/>
        </w:tabs>
        <w:ind w:left="1440" w:hanging="360"/>
      </w:pPr>
    </w:lvl>
    <w:lvl w:ilvl="2" w:tplc="04090005">
      <w:start w:val="1"/>
      <w:numFmt w:val="upperLetter"/>
      <w:lvlText w:val="%3."/>
      <w:lvlJc w:val="left"/>
      <w:pPr>
        <w:tabs>
          <w:tab w:val="num" w:pos="2340"/>
        </w:tabs>
        <w:ind w:left="2340" w:hanging="360"/>
      </w:pPr>
    </w:lvl>
    <w:lvl w:ilvl="3" w:tplc="04090001" w:tentative="1">
      <w:start w:val="1"/>
      <w:numFmt w:val="decimal"/>
      <w:lvlText w:val="%4."/>
      <w:lvlJc w:val="left"/>
      <w:pPr>
        <w:tabs>
          <w:tab w:val="num" w:pos="2880"/>
        </w:tabs>
        <w:ind w:left="2880" w:hanging="360"/>
      </w:pPr>
    </w:lvl>
    <w:lvl w:ilvl="4" w:tplc="04090003" w:tentative="1">
      <w:start w:val="1"/>
      <w:numFmt w:val="lowerLetter"/>
      <w:lvlText w:val="%5."/>
      <w:lvlJc w:val="left"/>
      <w:pPr>
        <w:tabs>
          <w:tab w:val="num" w:pos="3600"/>
        </w:tabs>
        <w:ind w:left="3600" w:hanging="360"/>
      </w:pPr>
    </w:lvl>
    <w:lvl w:ilvl="5" w:tplc="04090005" w:tentative="1">
      <w:start w:val="1"/>
      <w:numFmt w:val="lowerRoman"/>
      <w:lvlText w:val="%6."/>
      <w:lvlJc w:val="right"/>
      <w:pPr>
        <w:tabs>
          <w:tab w:val="num" w:pos="4320"/>
        </w:tabs>
        <w:ind w:left="4320" w:hanging="180"/>
      </w:pPr>
    </w:lvl>
    <w:lvl w:ilvl="6" w:tplc="04090001" w:tentative="1">
      <w:start w:val="1"/>
      <w:numFmt w:val="decimal"/>
      <w:lvlText w:val="%7."/>
      <w:lvlJc w:val="left"/>
      <w:pPr>
        <w:tabs>
          <w:tab w:val="num" w:pos="5040"/>
        </w:tabs>
        <w:ind w:left="5040" w:hanging="360"/>
      </w:pPr>
    </w:lvl>
    <w:lvl w:ilvl="7" w:tplc="04090003" w:tentative="1">
      <w:start w:val="1"/>
      <w:numFmt w:val="lowerLetter"/>
      <w:lvlText w:val="%8."/>
      <w:lvlJc w:val="left"/>
      <w:pPr>
        <w:tabs>
          <w:tab w:val="num" w:pos="5760"/>
        </w:tabs>
        <w:ind w:left="5760" w:hanging="360"/>
      </w:pPr>
    </w:lvl>
    <w:lvl w:ilvl="8" w:tplc="04090005" w:tentative="1">
      <w:start w:val="1"/>
      <w:numFmt w:val="lowerRoman"/>
      <w:lvlText w:val="%9."/>
      <w:lvlJc w:val="right"/>
      <w:pPr>
        <w:tabs>
          <w:tab w:val="num" w:pos="6480"/>
        </w:tabs>
        <w:ind w:left="6480" w:hanging="180"/>
      </w:pPr>
    </w:lvl>
  </w:abstractNum>
  <w:abstractNum w:abstractNumId="12" w15:restartNumberingAfterBreak="0">
    <w:nsid w:val="655F42E1"/>
    <w:multiLevelType w:val="hybridMultilevel"/>
    <w:tmpl w:val="DEB6AC30"/>
    <w:lvl w:ilvl="0" w:tplc="04090015">
      <w:start w:val="1"/>
      <w:numFmt w:val="bullet"/>
      <w:lvlText w:val=""/>
      <w:lvlJc w:val="left"/>
      <w:pPr>
        <w:tabs>
          <w:tab w:val="num" w:pos="1080"/>
        </w:tabs>
        <w:ind w:left="1080" w:hanging="360"/>
      </w:pPr>
      <w:rPr>
        <w:rFonts w:ascii="Symbol" w:hAnsi="Symbol" w:hint="default"/>
      </w:rPr>
    </w:lvl>
    <w:lvl w:ilvl="1" w:tplc="04090019" w:tentative="1">
      <w:start w:val="1"/>
      <w:numFmt w:val="bullet"/>
      <w:lvlText w:val="o"/>
      <w:lvlJc w:val="left"/>
      <w:pPr>
        <w:tabs>
          <w:tab w:val="num" w:pos="1800"/>
        </w:tabs>
        <w:ind w:left="1800" w:hanging="360"/>
      </w:pPr>
      <w:rPr>
        <w:rFonts w:ascii="Courier New" w:hAnsi="Courier New" w:cs="Courier New" w:hint="default"/>
      </w:rPr>
    </w:lvl>
    <w:lvl w:ilvl="2" w:tplc="0409001B" w:tentative="1">
      <w:start w:val="1"/>
      <w:numFmt w:val="bullet"/>
      <w:lvlText w:val=""/>
      <w:lvlJc w:val="left"/>
      <w:pPr>
        <w:tabs>
          <w:tab w:val="num" w:pos="2520"/>
        </w:tabs>
        <w:ind w:left="2520" w:hanging="360"/>
      </w:pPr>
      <w:rPr>
        <w:rFonts w:ascii="Wingdings" w:hAnsi="Wingdings" w:hint="default"/>
      </w:rPr>
    </w:lvl>
    <w:lvl w:ilvl="3" w:tplc="0409000F" w:tentative="1">
      <w:start w:val="1"/>
      <w:numFmt w:val="bullet"/>
      <w:lvlText w:val=""/>
      <w:lvlJc w:val="left"/>
      <w:pPr>
        <w:tabs>
          <w:tab w:val="num" w:pos="3240"/>
        </w:tabs>
        <w:ind w:left="3240" w:hanging="360"/>
      </w:pPr>
      <w:rPr>
        <w:rFonts w:ascii="Symbol" w:hAnsi="Symbol" w:hint="default"/>
      </w:rPr>
    </w:lvl>
    <w:lvl w:ilvl="4" w:tplc="04090019" w:tentative="1">
      <w:start w:val="1"/>
      <w:numFmt w:val="bullet"/>
      <w:lvlText w:val="o"/>
      <w:lvlJc w:val="left"/>
      <w:pPr>
        <w:tabs>
          <w:tab w:val="num" w:pos="3960"/>
        </w:tabs>
        <w:ind w:left="3960" w:hanging="360"/>
      </w:pPr>
      <w:rPr>
        <w:rFonts w:ascii="Courier New" w:hAnsi="Courier New" w:cs="Courier New" w:hint="default"/>
      </w:rPr>
    </w:lvl>
    <w:lvl w:ilvl="5" w:tplc="0409001B" w:tentative="1">
      <w:start w:val="1"/>
      <w:numFmt w:val="bullet"/>
      <w:lvlText w:val=""/>
      <w:lvlJc w:val="left"/>
      <w:pPr>
        <w:tabs>
          <w:tab w:val="num" w:pos="4680"/>
        </w:tabs>
        <w:ind w:left="4680" w:hanging="360"/>
      </w:pPr>
      <w:rPr>
        <w:rFonts w:ascii="Wingdings" w:hAnsi="Wingdings" w:hint="default"/>
      </w:rPr>
    </w:lvl>
    <w:lvl w:ilvl="6" w:tplc="0409000F" w:tentative="1">
      <w:start w:val="1"/>
      <w:numFmt w:val="bullet"/>
      <w:lvlText w:val=""/>
      <w:lvlJc w:val="left"/>
      <w:pPr>
        <w:tabs>
          <w:tab w:val="num" w:pos="5400"/>
        </w:tabs>
        <w:ind w:left="5400" w:hanging="360"/>
      </w:pPr>
      <w:rPr>
        <w:rFonts w:ascii="Symbol" w:hAnsi="Symbol" w:hint="default"/>
      </w:rPr>
    </w:lvl>
    <w:lvl w:ilvl="7" w:tplc="04090019" w:tentative="1">
      <w:start w:val="1"/>
      <w:numFmt w:val="bullet"/>
      <w:lvlText w:val="o"/>
      <w:lvlJc w:val="left"/>
      <w:pPr>
        <w:tabs>
          <w:tab w:val="num" w:pos="6120"/>
        </w:tabs>
        <w:ind w:left="6120" w:hanging="360"/>
      </w:pPr>
      <w:rPr>
        <w:rFonts w:ascii="Courier New" w:hAnsi="Courier New" w:cs="Courier New" w:hint="default"/>
      </w:rPr>
    </w:lvl>
    <w:lvl w:ilvl="8" w:tplc="0409001B" w:tentative="1">
      <w:start w:val="1"/>
      <w:numFmt w:val="bullet"/>
      <w:lvlText w:val=""/>
      <w:lvlJc w:val="left"/>
      <w:pPr>
        <w:tabs>
          <w:tab w:val="num" w:pos="6840"/>
        </w:tabs>
        <w:ind w:left="6840" w:hanging="360"/>
      </w:pPr>
      <w:rPr>
        <w:rFonts w:ascii="Wingdings" w:hAnsi="Wingdings" w:hint="default"/>
      </w:rPr>
    </w:lvl>
  </w:abstractNum>
  <w:num w:numId="1">
    <w:abstractNumId w:val="5"/>
  </w:num>
  <w:num w:numId="2">
    <w:abstractNumId w:val="1"/>
  </w:num>
  <w:num w:numId="3">
    <w:abstractNumId w:val="7"/>
  </w:num>
  <w:num w:numId="4">
    <w:abstractNumId w:val="4"/>
  </w:num>
  <w:num w:numId="5">
    <w:abstractNumId w:val="2"/>
  </w:num>
  <w:num w:numId="6">
    <w:abstractNumId w:val="9"/>
  </w:num>
  <w:num w:numId="7">
    <w:abstractNumId w:val="3"/>
  </w:num>
  <w:num w:numId="8">
    <w:abstractNumId w:val="0"/>
  </w:num>
  <w:num w:numId="9">
    <w:abstractNumId w:val="8"/>
  </w:num>
  <w:num w:numId="10">
    <w:abstractNumId w:val="12"/>
  </w:num>
  <w:num w:numId="11">
    <w:abstractNumId w:val="11"/>
  </w:num>
  <w:num w:numId="12">
    <w:abstractNumId w:val="10"/>
  </w:num>
  <w:num w:numId="1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02453"/>
    <w:rsid w:val="002C4797"/>
    <w:rsid w:val="00F0245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martTagType w:namespaceuri="urn:schemas-microsoft-com:office:smarttags" w:name="place"/>
  <w:smartTagType w:namespaceuri="urn:schemas-microsoft-com:office:smarttags" w:name="time"/>
  <w:smartTagType w:namespaceuri="urn:schemas-microsoft-com:office:smarttags" w:name="PlaceName"/>
  <w:smartTagType w:namespaceuri="urn:schemas-microsoft-com:office:smarttags" w:name="PlaceType"/>
  <w:smartTagType w:namespaceuri="urn:schemas-microsoft-com:office:smarttags" w:name="City"/>
  <w:smartTagType w:namespaceuri="urn:schemas-microsoft-com:office:smarttags" w:name="State"/>
  <w:smartTagType w:namespaceuri="urn:schemas-microsoft-com:office:smarttags" w:name="country-region"/>
  <w:shapeDefaults>
    <o:shapedefaults v:ext="edit" spidmax="1026"/>
    <o:shapelayout v:ext="edit">
      <o:idmap v:ext="edit" data="1"/>
    </o:shapelayout>
  </w:shapeDefaults>
  <w:decimalSymbol w:val="."/>
  <w:listSeparator w:val=","/>
  <w15:chartTrackingRefBased/>
  <w15:docId w15:val="{70F52162-9516-43F0-86CF-E4CAD92550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Number" w:semiHidden="1" w:unhideWhenUsed="1"/>
    <w:lsdException w:name="List 2"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qFormat/>
    <w:rsid w:val="00F02453"/>
    <w:pPr>
      <w:keepNext/>
      <w:numPr>
        <w:numId w:val="1"/>
      </w:numPr>
      <w:spacing w:before="240" w:after="60"/>
      <w:jc w:val="center"/>
      <w:outlineLvl w:val="0"/>
    </w:pPr>
    <w:rPr>
      <w:rFonts w:cs="Arial"/>
      <w:b/>
      <w:bCs/>
      <w:caps/>
      <w:kern w:val="32"/>
      <w:sz w:val="32"/>
      <w:szCs w:val="32"/>
      <w:u w:val="single"/>
    </w:rPr>
  </w:style>
  <w:style w:type="paragraph" w:styleId="Heading2">
    <w:name w:val="heading 2"/>
    <w:basedOn w:val="ListNumber"/>
    <w:next w:val="Normal"/>
    <w:link w:val="Heading2Char"/>
    <w:qFormat/>
    <w:rsid w:val="00F02453"/>
    <w:pPr>
      <w:keepNext/>
      <w:numPr>
        <w:ilvl w:val="1"/>
      </w:numPr>
      <w:spacing w:before="240" w:after="60"/>
      <w:outlineLvl w:val="1"/>
    </w:pPr>
    <w:rPr>
      <w:rFonts w:cs="Arial"/>
      <w:b/>
      <w:bCs/>
      <w:iCs/>
      <w:caps/>
      <w:sz w:val="28"/>
      <w:szCs w:val="28"/>
      <w:u w:val="single"/>
    </w:rPr>
  </w:style>
  <w:style w:type="paragraph" w:styleId="Heading3">
    <w:name w:val="heading 3"/>
    <w:basedOn w:val="Normal"/>
    <w:next w:val="Normal"/>
    <w:link w:val="Heading3Char"/>
    <w:qFormat/>
    <w:rsid w:val="00F02453"/>
    <w:pPr>
      <w:keepNext/>
      <w:numPr>
        <w:ilvl w:val="2"/>
        <w:numId w:val="1"/>
      </w:numPr>
      <w:spacing w:before="240" w:after="60"/>
      <w:outlineLvl w:val="2"/>
    </w:pPr>
    <w:rPr>
      <w:rFonts w:cs="Arial"/>
      <w:b/>
      <w:bCs/>
      <w:sz w:val="28"/>
      <w:szCs w:val="28"/>
      <w:u w:val="single"/>
    </w:rPr>
  </w:style>
  <w:style w:type="paragraph" w:styleId="Heading4">
    <w:name w:val="heading 4"/>
    <w:basedOn w:val="Normal"/>
    <w:next w:val="Normal"/>
    <w:link w:val="Heading4Char"/>
    <w:qFormat/>
    <w:rsid w:val="00F02453"/>
    <w:pPr>
      <w:keepNext/>
      <w:numPr>
        <w:ilvl w:val="3"/>
        <w:numId w:val="1"/>
      </w:numPr>
      <w:spacing w:before="240" w:after="60"/>
      <w:outlineLvl w:val="3"/>
    </w:pPr>
    <w:rPr>
      <w:b/>
      <w:bCs/>
      <w:sz w:val="28"/>
      <w:szCs w:val="28"/>
    </w:rPr>
  </w:style>
  <w:style w:type="paragraph" w:styleId="Heading5">
    <w:name w:val="heading 5"/>
    <w:basedOn w:val="Normal"/>
    <w:next w:val="Normal"/>
    <w:link w:val="Heading5Char"/>
    <w:qFormat/>
    <w:rsid w:val="00F02453"/>
    <w:pPr>
      <w:numPr>
        <w:ilvl w:val="4"/>
        <w:numId w:val="1"/>
      </w:numPr>
      <w:spacing w:before="240" w:after="60"/>
      <w:outlineLvl w:val="4"/>
    </w:pPr>
    <w:rPr>
      <w:b/>
      <w:bCs/>
      <w:i/>
      <w:iCs/>
      <w:sz w:val="26"/>
      <w:szCs w:val="26"/>
    </w:rPr>
  </w:style>
  <w:style w:type="paragraph" w:styleId="Heading6">
    <w:name w:val="heading 6"/>
    <w:basedOn w:val="Normal"/>
    <w:next w:val="Normal"/>
    <w:link w:val="Heading6Char"/>
    <w:qFormat/>
    <w:rsid w:val="00F02453"/>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F02453"/>
    <w:pPr>
      <w:numPr>
        <w:ilvl w:val="6"/>
        <w:numId w:val="1"/>
      </w:numPr>
      <w:spacing w:before="240" w:after="60"/>
      <w:outlineLvl w:val="6"/>
    </w:pPr>
  </w:style>
  <w:style w:type="paragraph" w:styleId="Heading8">
    <w:name w:val="heading 8"/>
    <w:basedOn w:val="Normal"/>
    <w:next w:val="Normal"/>
    <w:link w:val="Heading8Char"/>
    <w:qFormat/>
    <w:rsid w:val="00F02453"/>
    <w:pPr>
      <w:numPr>
        <w:ilvl w:val="7"/>
        <w:numId w:val="1"/>
      </w:numPr>
      <w:spacing w:before="240" w:after="60"/>
      <w:outlineLvl w:val="7"/>
    </w:pPr>
    <w:rPr>
      <w:i/>
      <w:iCs/>
    </w:rPr>
  </w:style>
  <w:style w:type="paragraph" w:styleId="Heading9">
    <w:name w:val="heading 9"/>
    <w:basedOn w:val="Normal"/>
    <w:next w:val="Normal"/>
    <w:link w:val="Heading9Char"/>
    <w:qFormat/>
    <w:rsid w:val="00F02453"/>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F02453"/>
    <w:rPr>
      <w:rFonts w:cs="Arial"/>
      <w:b/>
      <w:bCs/>
      <w:caps/>
      <w:kern w:val="32"/>
      <w:sz w:val="32"/>
      <w:szCs w:val="32"/>
      <w:u w:val="single"/>
    </w:rPr>
  </w:style>
  <w:style w:type="character" w:customStyle="1" w:styleId="Heading2Char">
    <w:name w:val="Heading 2 Char"/>
    <w:basedOn w:val="DefaultParagraphFont"/>
    <w:link w:val="Heading2"/>
    <w:rsid w:val="00F02453"/>
    <w:rPr>
      <w:rFonts w:cs="Arial"/>
      <w:b/>
      <w:bCs/>
      <w:iCs/>
      <w:caps/>
      <w:sz w:val="28"/>
      <w:szCs w:val="28"/>
      <w:u w:val="single"/>
    </w:rPr>
  </w:style>
  <w:style w:type="character" w:customStyle="1" w:styleId="Heading3Char">
    <w:name w:val="Heading 3 Char"/>
    <w:basedOn w:val="DefaultParagraphFont"/>
    <w:link w:val="Heading3"/>
    <w:rsid w:val="00F02453"/>
    <w:rPr>
      <w:rFonts w:cs="Arial"/>
      <w:b/>
      <w:bCs/>
      <w:sz w:val="28"/>
      <w:szCs w:val="28"/>
      <w:u w:val="single"/>
    </w:rPr>
  </w:style>
  <w:style w:type="character" w:customStyle="1" w:styleId="Heading4Char">
    <w:name w:val="Heading 4 Char"/>
    <w:basedOn w:val="DefaultParagraphFont"/>
    <w:link w:val="Heading4"/>
    <w:rsid w:val="00F02453"/>
    <w:rPr>
      <w:b/>
      <w:bCs/>
      <w:sz w:val="28"/>
      <w:szCs w:val="28"/>
    </w:rPr>
  </w:style>
  <w:style w:type="character" w:customStyle="1" w:styleId="Heading5Char">
    <w:name w:val="Heading 5 Char"/>
    <w:basedOn w:val="DefaultParagraphFont"/>
    <w:link w:val="Heading5"/>
    <w:rsid w:val="00F02453"/>
    <w:rPr>
      <w:b/>
      <w:bCs/>
      <w:i/>
      <w:iCs/>
      <w:sz w:val="26"/>
      <w:szCs w:val="26"/>
    </w:rPr>
  </w:style>
  <w:style w:type="character" w:customStyle="1" w:styleId="Heading6Char">
    <w:name w:val="Heading 6 Char"/>
    <w:basedOn w:val="DefaultParagraphFont"/>
    <w:link w:val="Heading6"/>
    <w:rsid w:val="00F02453"/>
    <w:rPr>
      <w:b/>
      <w:bCs/>
      <w:sz w:val="22"/>
      <w:szCs w:val="22"/>
    </w:rPr>
  </w:style>
  <w:style w:type="character" w:customStyle="1" w:styleId="Heading7Char">
    <w:name w:val="Heading 7 Char"/>
    <w:basedOn w:val="DefaultParagraphFont"/>
    <w:link w:val="Heading7"/>
    <w:rsid w:val="00F02453"/>
    <w:rPr>
      <w:sz w:val="24"/>
      <w:szCs w:val="24"/>
    </w:rPr>
  </w:style>
  <w:style w:type="character" w:customStyle="1" w:styleId="Heading8Char">
    <w:name w:val="Heading 8 Char"/>
    <w:basedOn w:val="DefaultParagraphFont"/>
    <w:link w:val="Heading8"/>
    <w:rsid w:val="00F02453"/>
    <w:rPr>
      <w:i/>
      <w:iCs/>
      <w:sz w:val="24"/>
      <w:szCs w:val="24"/>
    </w:rPr>
  </w:style>
  <w:style w:type="character" w:customStyle="1" w:styleId="Heading9Char">
    <w:name w:val="Heading 9 Char"/>
    <w:basedOn w:val="DefaultParagraphFont"/>
    <w:link w:val="Heading9"/>
    <w:rsid w:val="00F02453"/>
    <w:rPr>
      <w:rFonts w:ascii="Arial" w:hAnsi="Arial" w:cs="Arial"/>
      <w:sz w:val="22"/>
      <w:szCs w:val="22"/>
    </w:rPr>
  </w:style>
  <w:style w:type="numbering" w:customStyle="1" w:styleId="NoList1">
    <w:name w:val="No List1"/>
    <w:next w:val="NoList"/>
    <w:semiHidden/>
    <w:unhideWhenUsed/>
    <w:rsid w:val="00F02453"/>
  </w:style>
  <w:style w:type="paragraph" w:styleId="ListNumber">
    <w:name w:val="List Number"/>
    <w:basedOn w:val="Normal"/>
    <w:rsid w:val="00F02453"/>
    <w:pPr>
      <w:numPr>
        <w:numId w:val="1"/>
      </w:numPr>
    </w:pPr>
    <w:rPr>
      <w:szCs w:val="20"/>
    </w:rPr>
  </w:style>
  <w:style w:type="paragraph" w:customStyle="1" w:styleId="Para">
    <w:name w:val="Para"/>
    <w:basedOn w:val="Normal"/>
    <w:rsid w:val="00F02453"/>
    <w:pPr>
      <w:spacing w:after="240"/>
      <w:ind w:firstLine="720"/>
      <w:jc w:val="both"/>
    </w:pPr>
    <w:rPr>
      <w:szCs w:val="20"/>
    </w:rPr>
  </w:style>
  <w:style w:type="paragraph" w:styleId="Title">
    <w:name w:val="Title"/>
    <w:basedOn w:val="Normal"/>
    <w:link w:val="TitleChar"/>
    <w:qFormat/>
    <w:rsid w:val="00F02453"/>
    <w:pPr>
      <w:spacing w:after="120" w:line="480" w:lineRule="auto"/>
      <w:jc w:val="center"/>
    </w:pPr>
    <w:rPr>
      <w:b/>
      <w:sz w:val="32"/>
      <w:szCs w:val="20"/>
    </w:rPr>
  </w:style>
  <w:style w:type="character" w:customStyle="1" w:styleId="TitleChar">
    <w:name w:val="Title Char"/>
    <w:basedOn w:val="DefaultParagraphFont"/>
    <w:link w:val="Title"/>
    <w:rsid w:val="00F02453"/>
    <w:rPr>
      <w:b/>
      <w:sz w:val="32"/>
    </w:rPr>
  </w:style>
  <w:style w:type="paragraph" w:styleId="TOC1">
    <w:name w:val="toc 1"/>
    <w:basedOn w:val="Normal"/>
    <w:next w:val="Normal"/>
    <w:autoRedefine/>
    <w:semiHidden/>
    <w:rsid w:val="00F02453"/>
    <w:pPr>
      <w:spacing w:before="360" w:after="360"/>
    </w:pPr>
    <w:rPr>
      <w:b/>
      <w:bCs/>
      <w:caps/>
      <w:sz w:val="22"/>
      <w:szCs w:val="22"/>
      <w:u w:val="single"/>
    </w:rPr>
  </w:style>
  <w:style w:type="paragraph" w:styleId="TOC2">
    <w:name w:val="toc 2"/>
    <w:basedOn w:val="Normal"/>
    <w:next w:val="Normal"/>
    <w:autoRedefine/>
    <w:semiHidden/>
    <w:rsid w:val="00F02453"/>
    <w:rPr>
      <w:b/>
      <w:bCs/>
      <w:smallCaps/>
      <w:sz w:val="22"/>
      <w:szCs w:val="22"/>
    </w:rPr>
  </w:style>
  <w:style w:type="paragraph" w:styleId="TOC3">
    <w:name w:val="toc 3"/>
    <w:basedOn w:val="Normal"/>
    <w:next w:val="Normal"/>
    <w:autoRedefine/>
    <w:semiHidden/>
    <w:rsid w:val="00F02453"/>
    <w:rPr>
      <w:smallCaps/>
      <w:sz w:val="22"/>
      <w:szCs w:val="22"/>
    </w:rPr>
  </w:style>
  <w:style w:type="paragraph" w:styleId="TOC4">
    <w:name w:val="toc 4"/>
    <w:basedOn w:val="Normal"/>
    <w:next w:val="Normal"/>
    <w:autoRedefine/>
    <w:semiHidden/>
    <w:rsid w:val="00F02453"/>
    <w:rPr>
      <w:sz w:val="22"/>
      <w:szCs w:val="22"/>
    </w:rPr>
  </w:style>
  <w:style w:type="paragraph" w:styleId="TOC5">
    <w:name w:val="toc 5"/>
    <w:basedOn w:val="Normal"/>
    <w:next w:val="Normal"/>
    <w:autoRedefine/>
    <w:semiHidden/>
    <w:rsid w:val="00F02453"/>
    <w:rPr>
      <w:sz w:val="22"/>
      <w:szCs w:val="22"/>
    </w:rPr>
  </w:style>
  <w:style w:type="paragraph" w:styleId="TOC6">
    <w:name w:val="toc 6"/>
    <w:basedOn w:val="Normal"/>
    <w:next w:val="Normal"/>
    <w:autoRedefine/>
    <w:semiHidden/>
    <w:rsid w:val="00F02453"/>
    <w:rPr>
      <w:sz w:val="22"/>
      <w:szCs w:val="22"/>
    </w:rPr>
  </w:style>
  <w:style w:type="paragraph" w:styleId="TOC7">
    <w:name w:val="toc 7"/>
    <w:basedOn w:val="Normal"/>
    <w:next w:val="Normal"/>
    <w:autoRedefine/>
    <w:semiHidden/>
    <w:rsid w:val="00F02453"/>
    <w:rPr>
      <w:sz w:val="22"/>
      <w:szCs w:val="22"/>
    </w:rPr>
  </w:style>
  <w:style w:type="paragraph" w:styleId="TOC8">
    <w:name w:val="toc 8"/>
    <w:basedOn w:val="Normal"/>
    <w:next w:val="Normal"/>
    <w:autoRedefine/>
    <w:semiHidden/>
    <w:rsid w:val="00F02453"/>
    <w:rPr>
      <w:sz w:val="22"/>
      <w:szCs w:val="22"/>
    </w:rPr>
  </w:style>
  <w:style w:type="paragraph" w:styleId="TOC9">
    <w:name w:val="toc 9"/>
    <w:basedOn w:val="Normal"/>
    <w:next w:val="Normal"/>
    <w:autoRedefine/>
    <w:semiHidden/>
    <w:rsid w:val="00F02453"/>
    <w:rPr>
      <w:sz w:val="22"/>
      <w:szCs w:val="22"/>
    </w:rPr>
  </w:style>
  <w:style w:type="character" w:styleId="Hyperlink">
    <w:name w:val="Hyperlink"/>
    <w:basedOn w:val="DefaultParagraphFont"/>
    <w:rsid w:val="00F02453"/>
    <w:rPr>
      <w:color w:val="0000FF"/>
      <w:u w:val="single"/>
    </w:rPr>
  </w:style>
  <w:style w:type="paragraph" w:styleId="Header">
    <w:name w:val="header"/>
    <w:basedOn w:val="Normal"/>
    <w:link w:val="HeaderChar"/>
    <w:rsid w:val="00F02453"/>
    <w:pPr>
      <w:tabs>
        <w:tab w:val="center" w:pos="4320"/>
        <w:tab w:val="right" w:pos="8640"/>
      </w:tabs>
    </w:pPr>
    <w:rPr>
      <w:szCs w:val="20"/>
    </w:rPr>
  </w:style>
  <w:style w:type="character" w:customStyle="1" w:styleId="HeaderChar">
    <w:name w:val="Header Char"/>
    <w:basedOn w:val="DefaultParagraphFont"/>
    <w:link w:val="Header"/>
    <w:rsid w:val="00F02453"/>
    <w:rPr>
      <w:sz w:val="24"/>
    </w:rPr>
  </w:style>
  <w:style w:type="paragraph" w:styleId="Footer">
    <w:name w:val="footer"/>
    <w:basedOn w:val="Normal"/>
    <w:link w:val="FooterChar"/>
    <w:rsid w:val="00F02453"/>
    <w:pPr>
      <w:tabs>
        <w:tab w:val="center" w:pos="4320"/>
        <w:tab w:val="right" w:pos="8640"/>
      </w:tabs>
    </w:pPr>
    <w:rPr>
      <w:szCs w:val="20"/>
    </w:rPr>
  </w:style>
  <w:style w:type="character" w:customStyle="1" w:styleId="FooterChar">
    <w:name w:val="Footer Char"/>
    <w:basedOn w:val="DefaultParagraphFont"/>
    <w:link w:val="Footer"/>
    <w:rsid w:val="00F02453"/>
    <w:rPr>
      <w:sz w:val="24"/>
    </w:rPr>
  </w:style>
  <w:style w:type="character" w:styleId="PageNumber">
    <w:name w:val="page number"/>
    <w:basedOn w:val="DefaultParagraphFont"/>
    <w:rsid w:val="00F02453"/>
  </w:style>
  <w:style w:type="paragraph" w:styleId="List2">
    <w:name w:val="List 2"/>
    <w:basedOn w:val="Normal"/>
    <w:rsid w:val="00F02453"/>
    <w:pPr>
      <w:ind w:left="720" w:hanging="360"/>
    </w:pPr>
    <w:rPr>
      <w:szCs w:val="20"/>
    </w:rPr>
  </w:style>
  <w:style w:type="paragraph" w:styleId="BodyText">
    <w:name w:val="Body Text"/>
    <w:basedOn w:val="Normal"/>
    <w:link w:val="BodyTextChar"/>
    <w:rsid w:val="00F02453"/>
    <w:pPr>
      <w:spacing w:after="120"/>
    </w:pPr>
    <w:rPr>
      <w:szCs w:val="20"/>
    </w:rPr>
  </w:style>
  <w:style w:type="character" w:customStyle="1" w:styleId="BodyTextChar">
    <w:name w:val="Body Text Char"/>
    <w:basedOn w:val="DefaultParagraphFont"/>
    <w:link w:val="BodyText"/>
    <w:rsid w:val="00F02453"/>
    <w:rPr>
      <w:sz w:val="24"/>
    </w:rPr>
  </w:style>
  <w:style w:type="paragraph" w:styleId="BodyTextIndent">
    <w:name w:val="Body Text Indent"/>
    <w:basedOn w:val="Normal"/>
    <w:link w:val="BodyTextIndentChar"/>
    <w:rsid w:val="00F02453"/>
    <w:pPr>
      <w:spacing w:after="120"/>
      <w:ind w:left="360"/>
    </w:pPr>
    <w:rPr>
      <w:szCs w:val="20"/>
    </w:rPr>
  </w:style>
  <w:style w:type="character" w:customStyle="1" w:styleId="BodyTextIndentChar">
    <w:name w:val="Body Text Indent Char"/>
    <w:basedOn w:val="DefaultParagraphFont"/>
    <w:link w:val="BodyTextIndent"/>
    <w:rsid w:val="00F02453"/>
    <w:rPr>
      <w:sz w:val="24"/>
    </w:rPr>
  </w:style>
  <w:style w:type="table" w:styleId="TableGrid">
    <w:name w:val="Table Grid"/>
    <w:basedOn w:val="TableNormal"/>
    <w:rsid w:val="00F0245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footer" Target="footer1.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A1B4AFC3</Template>
  <TotalTime>1</TotalTime>
  <Pages>51</Pages>
  <Words>13517</Words>
  <Characters>77052</Characters>
  <Application>Microsoft Office Word</Application>
  <DocSecurity>0</DocSecurity>
  <Lines>642</Lines>
  <Paragraphs>180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90389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Flinn, Erin</dc:creator>
  <cp:keywords>POPPEA</cp:keywords>
  <dc:description/>
  <cp:lastModifiedBy>Flinn, Erin</cp:lastModifiedBy>
  <cp:revision>1</cp:revision>
  <dcterms:created xsi:type="dcterms:W3CDTF">2020-03-25T00:30:00Z</dcterms:created>
  <dcterms:modified xsi:type="dcterms:W3CDTF">2020-03-25T00:31:00Z</dcterms:modified>
  <cp:category>CBA 2006-2011</cp:category>
</cp:coreProperties>
</file>